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D499" w14:textId="5BD2FFD6" w:rsidR="00736E66" w:rsidRDefault="008A7474" w:rsidP="001C22A0">
      <w:pPr>
        <w:pStyle w:val="Tittel"/>
        <w:jc w:val="left"/>
        <w:rPr>
          <w:b/>
          <w:bCs/>
          <w:lang w:val="nb-NO"/>
        </w:rPr>
      </w:pPr>
      <w:r w:rsidRPr="00736E66">
        <w:rPr>
          <w:noProof/>
          <w:lang w:val="nb-NO"/>
        </w:rPr>
        <w:drawing>
          <wp:anchor distT="0" distB="0" distL="114300" distR="114300" simplePos="0" relativeHeight="251660288" behindDoc="0" locked="0" layoutInCell="1" allowOverlap="1" wp14:anchorId="56C3AA94" wp14:editId="313FFD5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09700" cy="496570"/>
            <wp:effectExtent l="0" t="0" r="0" b="0"/>
            <wp:wrapThrough wrapText="bothSides">
              <wp:wrapPolygon edited="0">
                <wp:start x="0" y="0"/>
                <wp:lineTo x="0" y="13258"/>
                <wp:lineTo x="1751" y="20716"/>
                <wp:lineTo x="2043" y="20716"/>
                <wp:lineTo x="3795" y="20716"/>
                <wp:lineTo x="21308" y="20716"/>
                <wp:lineTo x="21308" y="17402"/>
                <wp:lineTo x="19849" y="13258"/>
                <wp:lineTo x="20141" y="5801"/>
                <wp:lineTo x="16346" y="1657"/>
                <wp:lineTo x="6422" y="0"/>
                <wp:lineTo x="0" y="0"/>
              </wp:wrapPolygon>
            </wp:wrapThrough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6FB" w:rsidRPr="00736E66">
        <w:rPr>
          <w:noProof/>
          <w:lang w:val="nb-NO"/>
        </w:rPr>
        <w:drawing>
          <wp:anchor distT="0" distB="0" distL="114300" distR="114300" simplePos="0" relativeHeight="251659264" behindDoc="0" locked="0" layoutInCell="1" allowOverlap="1" wp14:anchorId="13CDB3B3" wp14:editId="557396DE">
            <wp:simplePos x="0" y="0"/>
            <wp:positionH relativeFrom="margin">
              <wp:posOffset>1971565</wp:posOffset>
            </wp:positionH>
            <wp:positionV relativeFrom="paragraph">
              <wp:posOffset>6985</wp:posOffset>
            </wp:positionV>
            <wp:extent cx="1079500" cy="330835"/>
            <wp:effectExtent l="0" t="0" r="6350" b="0"/>
            <wp:wrapThrough wrapText="bothSides">
              <wp:wrapPolygon edited="0">
                <wp:start x="0" y="0"/>
                <wp:lineTo x="0" y="19900"/>
                <wp:lineTo x="21346" y="19900"/>
                <wp:lineTo x="21346" y="0"/>
                <wp:lineTo x="0" y="0"/>
              </wp:wrapPolygon>
            </wp:wrapThrough>
            <wp:docPr id="12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A8BD1D" w14:textId="77777777" w:rsidR="008A7474" w:rsidRDefault="008A7474" w:rsidP="00736E66">
      <w:pPr>
        <w:pStyle w:val="Ingenmellomrom"/>
        <w:rPr>
          <w:b/>
          <w:bCs/>
          <w:lang w:val="nb-NO"/>
        </w:rPr>
      </w:pPr>
    </w:p>
    <w:p w14:paraId="2195FF8E" w14:textId="77777777" w:rsidR="00736E66" w:rsidRPr="00736E66" w:rsidRDefault="00736E66" w:rsidP="00736E66">
      <w:pPr>
        <w:pStyle w:val="Ingenmellomrom"/>
        <w:rPr>
          <w:b/>
          <w:bCs/>
          <w:lang w:val="nb-NO"/>
        </w:rPr>
      </w:pPr>
      <w:r w:rsidRPr="00736E66">
        <w:rPr>
          <w:b/>
          <w:bCs/>
          <w:lang w:val="nb-NO"/>
        </w:rPr>
        <w:t>VARSEL OM OPPSTART AV PLANARBEID:</w:t>
      </w:r>
    </w:p>
    <w:p w14:paraId="1279BDFC" w14:textId="77777777" w:rsidR="001F6A60" w:rsidRPr="00736E66" w:rsidRDefault="00736E66" w:rsidP="00736E66">
      <w:pPr>
        <w:pStyle w:val="Ingenmellomrom"/>
        <w:rPr>
          <w:b/>
          <w:bCs/>
          <w:lang w:val="nb-NO"/>
        </w:rPr>
      </w:pPr>
      <w:r w:rsidRPr="00736E66">
        <w:rPr>
          <w:b/>
          <w:bCs/>
          <w:lang w:val="nb-NO"/>
        </w:rPr>
        <w:t xml:space="preserve">PLANID 201902 - </w:t>
      </w:r>
      <w:r w:rsidR="00CC2D9F" w:rsidRPr="00736E66">
        <w:rPr>
          <w:b/>
          <w:bCs/>
          <w:lang w:val="nb-NO"/>
        </w:rPr>
        <w:t>Detaljregulering for Gamnes boligfelt</w:t>
      </w:r>
    </w:p>
    <w:p w14:paraId="637A2664" w14:textId="77777777" w:rsidR="00CC2D9F" w:rsidRPr="00712C8F" w:rsidRDefault="00CC2D9F">
      <w:pPr>
        <w:rPr>
          <w:lang w:val="nb-NO"/>
        </w:rPr>
      </w:pPr>
    </w:p>
    <w:p w14:paraId="601FACDB" w14:textId="77777777" w:rsidR="00CC2D9F" w:rsidRDefault="00CC2D9F">
      <w:pPr>
        <w:rPr>
          <w:lang w:val="nb-NO"/>
        </w:rPr>
      </w:pPr>
      <w:r w:rsidRPr="009E7A44">
        <w:rPr>
          <w:lang w:val="nb-NO"/>
        </w:rPr>
        <w:t>Med hjemmel i plan- og bygningslovens §</w:t>
      </w:r>
      <w:r>
        <w:rPr>
          <w:lang w:val="nb-NO"/>
        </w:rPr>
        <w:t>§</w:t>
      </w:r>
      <w:r w:rsidRPr="009E7A44">
        <w:rPr>
          <w:lang w:val="nb-NO"/>
        </w:rPr>
        <w:t xml:space="preserve"> 12</w:t>
      </w:r>
      <w:r>
        <w:rPr>
          <w:lang w:val="nb-NO"/>
        </w:rPr>
        <w:t>-</w:t>
      </w:r>
      <w:r w:rsidRPr="009E7A44">
        <w:rPr>
          <w:lang w:val="nb-NO"/>
        </w:rPr>
        <w:t>8</w:t>
      </w:r>
      <w:r>
        <w:rPr>
          <w:lang w:val="nb-NO"/>
        </w:rPr>
        <w:t xml:space="preserve"> og 12-9</w:t>
      </w:r>
      <w:r w:rsidRPr="009E7A44">
        <w:rPr>
          <w:lang w:val="nb-NO"/>
        </w:rPr>
        <w:t xml:space="preserve"> varsles det at Sweco Norge AS på vegne av </w:t>
      </w:r>
      <w:r>
        <w:rPr>
          <w:lang w:val="nb-NO"/>
        </w:rPr>
        <w:t>Karlsøy</w:t>
      </w:r>
      <w:r w:rsidRPr="009E7A44">
        <w:rPr>
          <w:lang w:val="nb-NO"/>
        </w:rPr>
        <w:t xml:space="preserve"> kommune starter opp arbeidet med detaljregulering </w:t>
      </w:r>
      <w:r>
        <w:rPr>
          <w:lang w:val="nb-NO"/>
        </w:rPr>
        <w:t>for</w:t>
      </w:r>
      <w:r w:rsidRPr="009E7A44">
        <w:rPr>
          <w:lang w:val="nb-NO"/>
        </w:rPr>
        <w:t xml:space="preserve"> </w:t>
      </w:r>
      <w:r>
        <w:rPr>
          <w:lang w:val="nb-NO"/>
        </w:rPr>
        <w:t>Gamnes boligfelt.</w:t>
      </w:r>
    </w:p>
    <w:p w14:paraId="3A37484B" w14:textId="77777777" w:rsidR="004C13BF" w:rsidRDefault="004C13BF">
      <w:pPr>
        <w:rPr>
          <w:lang w:val="nb-NO"/>
        </w:rPr>
      </w:pPr>
    </w:p>
    <w:p w14:paraId="75DD2CF3" w14:textId="77777777" w:rsidR="004C13BF" w:rsidRDefault="004C13BF">
      <w:pPr>
        <w:rPr>
          <w:lang w:val="nb-NO"/>
        </w:rPr>
      </w:pPr>
      <w:r>
        <w:rPr>
          <w:noProof/>
        </w:rPr>
        <w:drawing>
          <wp:inline distT="0" distB="0" distL="0" distR="0" wp14:anchorId="4E6FAF5E" wp14:editId="2DA7987E">
            <wp:extent cx="3053715" cy="229044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25FF6" w14:textId="77777777" w:rsidR="00CC2D9F" w:rsidRDefault="00CC2D9F">
      <w:pPr>
        <w:rPr>
          <w:lang w:val="nb-NO"/>
        </w:rPr>
      </w:pPr>
    </w:p>
    <w:p w14:paraId="78F8399B" w14:textId="04E71E72" w:rsidR="00CC2D9F" w:rsidRPr="003707FC" w:rsidRDefault="00CC2D9F">
      <w:pPr>
        <w:rPr>
          <w:lang w:val="nb-NO"/>
        </w:rPr>
      </w:pPr>
      <w:r>
        <w:rPr>
          <w:lang w:val="nb-NO"/>
        </w:rPr>
        <w:t xml:space="preserve">Hensikten med detaljreguleringsplanen er å legge til rette for </w:t>
      </w:r>
      <w:r w:rsidRPr="003707FC">
        <w:rPr>
          <w:lang w:val="nb-NO"/>
        </w:rPr>
        <w:t xml:space="preserve">boligbygging og barnehage innenfor planområdet med tilhørende infrastruktur. I tillegg </w:t>
      </w:r>
      <w:r w:rsidR="003707FC">
        <w:rPr>
          <w:lang w:val="nb-NO"/>
        </w:rPr>
        <w:t>skal</w:t>
      </w:r>
      <w:r w:rsidRPr="003707FC">
        <w:rPr>
          <w:lang w:val="nb-NO"/>
        </w:rPr>
        <w:t xml:space="preserve"> planen sikre nærmiljøområdet rundt Hulderstien.</w:t>
      </w:r>
      <w:r w:rsidR="00712C8F" w:rsidRPr="003707FC">
        <w:rPr>
          <w:lang w:val="nb-NO"/>
        </w:rPr>
        <w:t xml:space="preserve"> Planen er vurdert til å utløse krav om konsekvensutredning med planprogram, og tema landbruk og trafikkforhold skal utredes.</w:t>
      </w:r>
    </w:p>
    <w:p w14:paraId="65C6D5F5" w14:textId="77777777" w:rsidR="00CC2D9F" w:rsidRPr="003707FC" w:rsidRDefault="00CC2D9F">
      <w:pPr>
        <w:rPr>
          <w:lang w:val="nb-NO"/>
        </w:rPr>
      </w:pPr>
    </w:p>
    <w:p w14:paraId="180B1284" w14:textId="15FB26FE" w:rsidR="00CC2D9F" w:rsidRPr="003707FC" w:rsidRDefault="00CC2D9F">
      <w:pPr>
        <w:rPr>
          <w:lang w:val="nb-NO"/>
        </w:rPr>
      </w:pPr>
      <w:r w:rsidRPr="003707FC">
        <w:rPr>
          <w:lang w:val="nb-NO"/>
        </w:rPr>
        <w:t xml:space="preserve">Varselbrev, planavgrensning, planprogram og referat fra oppstartsmøtet er tilgjengelig på </w:t>
      </w:r>
      <w:r w:rsidR="00712C8F" w:rsidRPr="003707FC">
        <w:rPr>
          <w:lang w:val="nb-NO"/>
        </w:rPr>
        <w:t xml:space="preserve">Karlsøy </w:t>
      </w:r>
      <w:r w:rsidRPr="003707FC">
        <w:rPr>
          <w:lang w:val="nb-NO"/>
        </w:rPr>
        <w:t xml:space="preserve">kommunes nettsider under </w:t>
      </w:r>
      <w:r w:rsidR="003707FC">
        <w:rPr>
          <w:lang w:val="nb-NO"/>
        </w:rPr>
        <w:t>Planarbeid- Høring og offentlig ettersyn. Det legges også ut fysisk</w:t>
      </w:r>
      <w:r w:rsidR="00CF6E39" w:rsidRPr="003707FC">
        <w:rPr>
          <w:lang w:val="nb-NO"/>
        </w:rPr>
        <w:t xml:space="preserve"> på Rådhuset.</w:t>
      </w:r>
      <w:r w:rsidR="00054692" w:rsidRPr="003707FC">
        <w:rPr>
          <w:lang w:val="nb-NO"/>
        </w:rPr>
        <w:t xml:space="preserve"> Berørte grunneiere, naboer og offentlige myndigheter varsles om oppstart av planarbeidet i eget brev.</w:t>
      </w:r>
    </w:p>
    <w:p w14:paraId="7BD204C0" w14:textId="77777777" w:rsidR="00C64707" w:rsidRPr="003707FC" w:rsidRDefault="00C64707">
      <w:pPr>
        <w:rPr>
          <w:lang w:val="nb-NO"/>
        </w:rPr>
      </w:pPr>
    </w:p>
    <w:p w14:paraId="430D3FCC" w14:textId="0432B232" w:rsidR="00C64707" w:rsidRPr="003707FC" w:rsidRDefault="00C64707">
      <w:pPr>
        <w:rPr>
          <w:lang w:val="nb-NO"/>
        </w:rPr>
      </w:pPr>
      <w:r w:rsidRPr="003707FC">
        <w:rPr>
          <w:lang w:val="nb-NO"/>
        </w:rPr>
        <w:t xml:space="preserve">Folkemøte holdes </w:t>
      </w:r>
      <w:r w:rsidR="003707FC">
        <w:rPr>
          <w:lang w:val="nb-NO"/>
        </w:rPr>
        <w:t>2</w:t>
      </w:r>
      <w:r w:rsidRPr="003707FC">
        <w:rPr>
          <w:lang w:val="nb-NO"/>
        </w:rPr>
        <w:t xml:space="preserve">. </w:t>
      </w:r>
      <w:r w:rsidR="003707FC" w:rsidRPr="003707FC">
        <w:rPr>
          <w:lang w:val="nb-NO"/>
        </w:rPr>
        <w:t>februar</w:t>
      </w:r>
      <w:r w:rsidRPr="003707FC">
        <w:rPr>
          <w:lang w:val="nb-NO"/>
        </w:rPr>
        <w:t xml:space="preserve"> kl. 18.00 på Gamnes på Ulaheim.</w:t>
      </w:r>
    </w:p>
    <w:p w14:paraId="6E554D4C" w14:textId="77777777" w:rsidR="00712C8F" w:rsidRPr="003707FC" w:rsidRDefault="00712C8F">
      <w:pPr>
        <w:rPr>
          <w:lang w:val="nb-NO"/>
        </w:rPr>
      </w:pPr>
    </w:p>
    <w:p w14:paraId="12AB906C" w14:textId="77777777" w:rsidR="00054692" w:rsidRDefault="00054692">
      <w:pPr>
        <w:rPr>
          <w:lang w:val="nb-NO"/>
        </w:rPr>
      </w:pPr>
      <w:r w:rsidRPr="003707FC">
        <w:rPr>
          <w:lang w:val="nb-NO"/>
        </w:rPr>
        <w:t>Representanter for eventuelle</w:t>
      </w:r>
      <w:r w:rsidRPr="00054692">
        <w:rPr>
          <w:lang w:val="nb-NO"/>
        </w:rPr>
        <w:t xml:space="preserve"> samiske interesser som vil kunne bli påvirket direkte, kan anmode om konsultasjon etter Samelovens § 4. Eventuelle representanter bes ta kontakt med Sweco som plankonsulent om de ønsker konsultasjon.</w:t>
      </w:r>
      <w:r>
        <w:rPr>
          <w:lang w:val="nb-NO"/>
        </w:rPr>
        <w:t xml:space="preserve"> </w:t>
      </w:r>
    </w:p>
    <w:p w14:paraId="598354CB" w14:textId="520B32E0" w:rsidR="00712C8F" w:rsidRDefault="00054692">
      <w:pPr>
        <w:rPr>
          <w:lang w:val="nb-NO"/>
        </w:rPr>
      </w:pPr>
      <w:r>
        <w:rPr>
          <w:lang w:val="nb-NO"/>
        </w:rPr>
        <w:t>O</w:t>
      </w:r>
      <w:r w:rsidR="00712C8F">
        <w:rPr>
          <w:lang w:val="nb-NO"/>
        </w:rPr>
        <w:t>pplysninger og i</w:t>
      </w:r>
      <w:r w:rsidR="00CC2D9F">
        <w:rPr>
          <w:lang w:val="nb-NO"/>
        </w:rPr>
        <w:t>nnspill til varsel og/eller planprogram kan sendes til</w:t>
      </w:r>
      <w:r w:rsidR="00712C8F">
        <w:rPr>
          <w:lang w:val="nb-NO"/>
        </w:rPr>
        <w:t>:</w:t>
      </w:r>
    </w:p>
    <w:p w14:paraId="1E58D713" w14:textId="77777777" w:rsidR="00712C8F" w:rsidRDefault="00712C8F">
      <w:pPr>
        <w:rPr>
          <w:lang w:val="nb-NO"/>
        </w:rPr>
      </w:pPr>
    </w:p>
    <w:p w14:paraId="513FB9E2" w14:textId="588DA871" w:rsidR="00712C8F" w:rsidRPr="00712C8F" w:rsidRDefault="00CC2D9F" w:rsidP="00712C8F">
      <w:pPr>
        <w:jc w:val="left"/>
        <w:rPr>
          <w:b/>
          <w:bCs/>
          <w:lang w:val="nb-NO"/>
        </w:rPr>
      </w:pPr>
      <w:r w:rsidRPr="00712C8F">
        <w:rPr>
          <w:b/>
          <w:bCs/>
          <w:lang w:val="nb-NO"/>
        </w:rPr>
        <w:t xml:space="preserve">Sweco Norge AS/v </w:t>
      </w:r>
      <w:r w:rsidR="00294C88">
        <w:rPr>
          <w:b/>
          <w:bCs/>
          <w:lang w:val="nb-NO"/>
        </w:rPr>
        <w:t>Britt-Cristine Mathisen</w:t>
      </w:r>
      <w:r w:rsidR="00712C8F" w:rsidRPr="00712C8F">
        <w:rPr>
          <w:b/>
          <w:bCs/>
          <w:lang w:val="nb-NO"/>
        </w:rPr>
        <w:br/>
      </w:r>
      <w:r w:rsidRPr="00712C8F">
        <w:rPr>
          <w:b/>
          <w:bCs/>
          <w:lang w:val="nb-NO"/>
        </w:rPr>
        <w:t xml:space="preserve">Hjalmar Johansens veg, Pb 931, 9259 Tromsø </w:t>
      </w:r>
    </w:p>
    <w:p w14:paraId="14CB05F8" w14:textId="043BE6E3" w:rsidR="00CC2D9F" w:rsidRPr="00294C88" w:rsidRDefault="00CC2D9F" w:rsidP="00712C8F">
      <w:pPr>
        <w:jc w:val="left"/>
        <w:rPr>
          <w:b/>
          <w:bCs/>
          <w:lang w:val="nb-NO"/>
        </w:rPr>
      </w:pPr>
      <w:r w:rsidRPr="00294C88">
        <w:rPr>
          <w:b/>
          <w:bCs/>
          <w:lang w:val="nb-NO"/>
        </w:rPr>
        <w:t>eller e-post</w:t>
      </w:r>
      <w:r w:rsidR="00712C8F" w:rsidRPr="00294C88">
        <w:rPr>
          <w:b/>
          <w:bCs/>
          <w:lang w:val="nb-NO"/>
        </w:rPr>
        <w:t>:</w:t>
      </w:r>
      <w:r w:rsidRPr="00294C88">
        <w:rPr>
          <w:b/>
          <w:bCs/>
          <w:lang w:val="nb-NO"/>
        </w:rPr>
        <w:t xml:space="preserve"> </w:t>
      </w:r>
      <w:hyperlink r:id="rId10" w:history="1">
        <w:r w:rsidR="00294C88" w:rsidRPr="006E6899">
          <w:rPr>
            <w:rStyle w:val="Hyperkobling"/>
            <w:b/>
            <w:bCs/>
            <w:lang w:val="nb-NO"/>
          </w:rPr>
          <w:t>brittcristine.mathisen@sweco.no</w:t>
        </w:r>
      </w:hyperlink>
    </w:p>
    <w:p w14:paraId="4BB0C007" w14:textId="5E59B2EF" w:rsidR="00CC2D9F" w:rsidRPr="00712C8F" w:rsidRDefault="00CC2D9F">
      <w:pPr>
        <w:rPr>
          <w:b/>
          <w:bCs/>
          <w:lang w:val="nb-NO"/>
        </w:rPr>
      </w:pPr>
      <w:r w:rsidRPr="00712C8F">
        <w:rPr>
          <w:b/>
          <w:bCs/>
          <w:i/>
          <w:iCs/>
          <w:lang w:val="nb-NO"/>
        </w:rPr>
        <w:t xml:space="preserve">Frist for innspill er </w:t>
      </w:r>
      <w:r w:rsidR="003707FC">
        <w:rPr>
          <w:b/>
          <w:bCs/>
          <w:i/>
          <w:iCs/>
          <w:lang w:val="nb-NO"/>
        </w:rPr>
        <w:t>10/2-</w:t>
      </w:r>
      <w:r w:rsidRPr="00712C8F">
        <w:rPr>
          <w:b/>
          <w:bCs/>
          <w:i/>
          <w:iCs/>
          <w:lang w:val="nb-NO"/>
        </w:rPr>
        <w:t>202</w:t>
      </w:r>
      <w:r w:rsidR="003707FC">
        <w:rPr>
          <w:b/>
          <w:bCs/>
          <w:i/>
          <w:iCs/>
          <w:lang w:val="nb-NO"/>
        </w:rPr>
        <w:t>3</w:t>
      </w:r>
    </w:p>
    <w:sectPr w:rsidR="00CC2D9F" w:rsidRPr="00712C8F" w:rsidSect="003707FC">
      <w:pgSz w:w="11906" w:h="16838"/>
      <w:pgMar w:top="1440" w:right="566" w:bottom="1440" w:left="1440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B271" w14:textId="77777777" w:rsidR="00AE07EA" w:rsidRDefault="00AE07EA" w:rsidP="00AE07EA">
      <w:r>
        <w:separator/>
      </w:r>
    </w:p>
  </w:endnote>
  <w:endnote w:type="continuationSeparator" w:id="0">
    <w:p w14:paraId="24A03325" w14:textId="77777777" w:rsidR="00AE07EA" w:rsidRDefault="00AE07EA" w:rsidP="00AE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eco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1962" w14:textId="77777777" w:rsidR="00AE07EA" w:rsidRDefault="00AE07EA" w:rsidP="00AE07EA">
      <w:r>
        <w:separator/>
      </w:r>
    </w:p>
  </w:footnote>
  <w:footnote w:type="continuationSeparator" w:id="0">
    <w:p w14:paraId="636CACC8" w14:textId="77777777" w:rsidR="00AE07EA" w:rsidRDefault="00AE07EA" w:rsidP="00AE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D04DC"/>
    <w:multiLevelType w:val="hybridMultilevel"/>
    <w:tmpl w:val="F4A643F2"/>
    <w:lvl w:ilvl="0" w:tplc="45CCFEB2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467369">
    <w:abstractNumId w:val="0"/>
  </w:num>
  <w:num w:numId="2" w16cid:durableId="64628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F"/>
    <w:rsid w:val="00054692"/>
    <w:rsid w:val="00062B1B"/>
    <w:rsid w:val="001C22A0"/>
    <w:rsid w:val="001E1823"/>
    <w:rsid w:val="001F6A60"/>
    <w:rsid w:val="00256911"/>
    <w:rsid w:val="00294C88"/>
    <w:rsid w:val="00342723"/>
    <w:rsid w:val="003707FC"/>
    <w:rsid w:val="00382BFF"/>
    <w:rsid w:val="004001C5"/>
    <w:rsid w:val="00403856"/>
    <w:rsid w:val="004C13BF"/>
    <w:rsid w:val="005F6578"/>
    <w:rsid w:val="006678C2"/>
    <w:rsid w:val="00712C8F"/>
    <w:rsid w:val="00736E66"/>
    <w:rsid w:val="008356FB"/>
    <w:rsid w:val="008A7474"/>
    <w:rsid w:val="008C43C2"/>
    <w:rsid w:val="00A832CC"/>
    <w:rsid w:val="00AE07EA"/>
    <w:rsid w:val="00C64707"/>
    <w:rsid w:val="00CC2D9F"/>
    <w:rsid w:val="00CF6E39"/>
    <w:rsid w:val="00ED25C6"/>
    <w:rsid w:val="00FA7532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C2E524"/>
  <w15:chartTrackingRefBased/>
  <w15:docId w15:val="{6B78F901-4594-420A-B3EB-2941E47C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578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40" w:lineRule="auto"/>
      <w:jc w:val="both"/>
    </w:pPr>
    <w:rPr>
      <w:rFonts w:ascii="Sweco Sans" w:hAnsi="Sweco Sans" w:cs="Times New Roman"/>
      <w:sz w:val="20"/>
      <w:szCs w:val="20"/>
      <w:lang w:val="en-GB" w:eastAsia="sv-S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03856"/>
    <w:pPr>
      <w:keepNext/>
      <w:keepLines/>
      <w:pageBreakBefore/>
      <w:numPr>
        <w:numId w:val="1"/>
      </w:numPr>
      <w:spacing w:before="240"/>
      <w:ind w:left="357" w:hanging="357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038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2D9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2D9F"/>
    <w:rPr>
      <w:rFonts w:ascii="Segoe UI" w:hAnsi="Segoe UI" w:cs="Segoe UI"/>
      <w:sz w:val="18"/>
      <w:szCs w:val="18"/>
      <w:lang w:val="en-GB" w:eastAsia="sv-SE"/>
    </w:rPr>
  </w:style>
  <w:style w:type="character" w:styleId="Hyperkobling">
    <w:name w:val="Hyperlink"/>
    <w:basedOn w:val="Standardskriftforavsnitt"/>
    <w:uiPriority w:val="99"/>
    <w:unhideWhenUsed/>
    <w:rsid w:val="00CC2D9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C2D9F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CC2D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C2D9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sv-SE"/>
    </w:rPr>
  </w:style>
  <w:style w:type="paragraph" w:styleId="Ingenmellomrom">
    <w:name w:val="No Spacing"/>
    <w:uiPriority w:val="1"/>
    <w:qFormat/>
    <w:rsid w:val="00736E66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40" w:lineRule="auto"/>
      <w:jc w:val="both"/>
    </w:pPr>
    <w:rPr>
      <w:rFonts w:ascii="Sweco Sans" w:hAnsi="Sweco Sans" w:cs="Times New Roman"/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rittcristine.mathisen@sweco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Joakimsen, Christina Solhaug</dc:creator>
  <cp:keywords/>
  <dc:description/>
  <cp:lastModifiedBy>May-Jorunn Corneliussen</cp:lastModifiedBy>
  <cp:revision>3</cp:revision>
  <dcterms:created xsi:type="dcterms:W3CDTF">2022-12-19T07:47:00Z</dcterms:created>
  <dcterms:modified xsi:type="dcterms:W3CDTF">2022-12-19T07:49:00Z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2022-06-23T05:35:21Z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b6dc4595-cedf-4d77-bd03-5ead13752401</vt:lpwstr>
  </property>
  <property fmtid="{D5CDD505-2E9C-101B-9397-08002B2CF9AE}" pid="8" name="MSIP_Label_43f08ec5-d6d9-4227-8387-ccbfcb3632c4_ContentBits">
    <vt:lpwstr>0</vt:lpwstr>
  </property>
</Properties>
</file>