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2F1A" w14:textId="77777777" w:rsidR="00186E46" w:rsidRPr="00483BF1" w:rsidRDefault="00186E46" w:rsidP="00483BF1">
      <w:pPr>
        <w:pStyle w:val="Overskrift1"/>
        <w:rPr>
          <w:rFonts w:ascii="Arial" w:hAnsi="Arial" w:cs="Arial"/>
          <w:sz w:val="28"/>
          <w:szCs w:val="28"/>
        </w:rPr>
      </w:pPr>
      <w:r w:rsidRPr="00483BF1">
        <w:rPr>
          <w:rFonts w:ascii="Arial" w:hAnsi="Arial" w:cs="Arial"/>
          <w:sz w:val="28"/>
          <w:szCs w:val="28"/>
        </w:rPr>
        <w:t>S</w:t>
      </w:r>
      <w:r w:rsidR="0031059E" w:rsidRPr="00483BF1">
        <w:rPr>
          <w:rFonts w:ascii="Arial" w:hAnsi="Arial" w:cs="Arial"/>
          <w:sz w:val="28"/>
          <w:szCs w:val="28"/>
        </w:rPr>
        <w:t>øknad om dispensasjon fra lov om motorferdsel i utmark og vassdrag</w:t>
      </w:r>
    </w:p>
    <w:p w14:paraId="35E26681" w14:textId="77777777" w:rsidR="00757529" w:rsidRPr="0031059E" w:rsidRDefault="00757529" w:rsidP="00391E5E">
      <w:pPr>
        <w:rPr>
          <w:rFonts w:ascii="Arial" w:hAnsi="Arial"/>
          <w:sz w:val="28"/>
          <w:szCs w:val="28"/>
        </w:rPr>
      </w:pPr>
    </w:p>
    <w:p w14:paraId="499A4420" w14:textId="232A0A90" w:rsidR="00186E46" w:rsidRPr="00857576" w:rsidRDefault="00757529" w:rsidP="00857576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 w:rsidRPr="0031059E">
        <w:rPr>
          <w:rFonts w:ascii="Arial" w:hAnsi="Arial"/>
          <w:color w:val="1F4E79"/>
        </w:rPr>
        <w:t>Opplysninger om søker og kjøretøy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A151F6" w:rsidRPr="006E487F" w14:paraId="655025F7" w14:textId="77777777" w:rsidTr="00A151F6">
        <w:tc>
          <w:tcPr>
            <w:tcW w:w="1422" w:type="dxa"/>
            <w:shd w:val="clear" w:color="auto" w:fill="auto"/>
          </w:tcPr>
          <w:p w14:paraId="3E34533F" w14:textId="77777777" w:rsidR="00A151F6" w:rsidRPr="00C51C8D" w:rsidRDefault="00A151F6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Dato:</w:t>
            </w:r>
          </w:p>
          <w:p w14:paraId="3B765D32" w14:textId="77777777" w:rsidR="00A151F6" w:rsidRPr="00C51C8D" w:rsidRDefault="00A151F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786A66A2" w14:textId="540E1632" w:rsidR="00483BF1" w:rsidRPr="00C51C8D" w:rsidRDefault="00483BF1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24F05162" w14:textId="77777777" w:rsidR="00A151F6" w:rsidRPr="00483BF1" w:rsidRDefault="00A151F6">
            <w:pPr>
              <w:rPr>
                <w:rFonts w:ascii="Arial" w:hAnsi="Arial"/>
                <w:bCs/>
                <w:sz w:val="20"/>
                <w:szCs w:val="20"/>
              </w:rPr>
            </w:pPr>
            <w:r w:rsidRPr="00483BF1">
              <w:rPr>
                <w:rFonts w:ascii="Arial" w:hAnsi="Arial"/>
                <w:bCs/>
                <w:sz w:val="20"/>
                <w:szCs w:val="20"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14:paraId="326EF23F" w14:textId="77777777" w:rsidR="00A151F6" w:rsidRPr="00483BF1" w:rsidRDefault="00A151F6">
            <w:pPr>
              <w:rPr>
                <w:rFonts w:ascii="Arial" w:hAnsi="Arial"/>
                <w:bCs/>
                <w:sz w:val="20"/>
                <w:szCs w:val="20"/>
              </w:rPr>
            </w:pPr>
            <w:r w:rsidRPr="00483BF1">
              <w:rPr>
                <w:rFonts w:ascii="Arial" w:hAnsi="Arial"/>
                <w:bCs/>
                <w:sz w:val="20"/>
                <w:szCs w:val="20"/>
              </w:rPr>
              <w:t>Fødselsdato:</w:t>
            </w:r>
          </w:p>
        </w:tc>
      </w:tr>
      <w:tr w:rsidR="008D7ED2" w:rsidRPr="006E487F" w14:paraId="668074DB" w14:textId="77777777" w:rsidTr="006E487F">
        <w:tc>
          <w:tcPr>
            <w:tcW w:w="5108" w:type="dxa"/>
            <w:gridSpan w:val="3"/>
            <w:shd w:val="clear" w:color="auto" w:fill="auto"/>
          </w:tcPr>
          <w:p w14:paraId="4ECD4EB8" w14:textId="77777777" w:rsidR="008D7ED2" w:rsidRPr="00C51C8D" w:rsidRDefault="008D7ED2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Adresse: </w:t>
            </w:r>
          </w:p>
          <w:p w14:paraId="6D638629" w14:textId="77777777" w:rsidR="00757529" w:rsidRPr="00C51C8D" w:rsidRDefault="00757529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551C874" w14:textId="46E2299F" w:rsidR="00483BF1" w:rsidRPr="00C51C8D" w:rsidRDefault="00483BF1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14:paraId="1D83DB4A" w14:textId="77777777" w:rsidR="008D7ED2" w:rsidRPr="00483BF1" w:rsidRDefault="00757529" w:rsidP="0031059E">
            <w:pPr>
              <w:rPr>
                <w:rFonts w:ascii="Arial" w:hAnsi="Arial"/>
                <w:bCs/>
                <w:sz w:val="20"/>
                <w:szCs w:val="20"/>
              </w:rPr>
            </w:pPr>
            <w:r w:rsidRPr="00483BF1">
              <w:rPr>
                <w:rFonts w:ascii="Arial" w:hAnsi="Arial"/>
                <w:bCs/>
                <w:sz w:val="20"/>
                <w:szCs w:val="20"/>
              </w:rPr>
              <w:t>Postn</w:t>
            </w:r>
            <w:r w:rsidR="0031059E" w:rsidRPr="00483BF1">
              <w:rPr>
                <w:rFonts w:ascii="Arial" w:hAnsi="Arial"/>
                <w:bCs/>
                <w:sz w:val="20"/>
                <w:szCs w:val="20"/>
              </w:rPr>
              <w:t>umme</w:t>
            </w:r>
            <w:r w:rsidRPr="00483BF1">
              <w:rPr>
                <w:rFonts w:ascii="Arial" w:hAnsi="Arial"/>
                <w:bCs/>
                <w:sz w:val="20"/>
                <w:szCs w:val="20"/>
              </w:rPr>
              <w:t>r</w:t>
            </w:r>
            <w:r w:rsidR="0031059E" w:rsidRPr="00483BF1">
              <w:rPr>
                <w:rFonts w:ascii="Arial" w:hAnsi="Arial"/>
                <w:bCs/>
                <w:sz w:val="20"/>
                <w:szCs w:val="20"/>
              </w:rPr>
              <w:t xml:space="preserve"> og </w:t>
            </w:r>
            <w:r w:rsidRPr="00483BF1">
              <w:rPr>
                <w:rFonts w:ascii="Arial" w:hAnsi="Arial"/>
                <w:bCs/>
                <w:sz w:val="20"/>
                <w:szCs w:val="20"/>
              </w:rPr>
              <w:t>poststed:</w:t>
            </w:r>
          </w:p>
        </w:tc>
      </w:tr>
      <w:tr w:rsidR="00757529" w:rsidRPr="006E487F" w14:paraId="6D26073A" w14:textId="77777777" w:rsidTr="006E487F">
        <w:tc>
          <w:tcPr>
            <w:tcW w:w="2840" w:type="dxa"/>
            <w:gridSpan w:val="2"/>
            <w:shd w:val="clear" w:color="auto" w:fill="auto"/>
          </w:tcPr>
          <w:p w14:paraId="690FE0A1" w14:textId="77777777" w:rsidR="00757529" w:rsidRPr="00C51C8D" w:rsidRDefault="00757529" w:rsidP="006E487F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Telefon:</w:t>
            </w:r>
          </w:p>
          <w:p w14:paraId="1D7BAFF1" w14:textId="77777777" w:rsidR="00757529" w:rsidRPr="00C51C8D" w:rsidRDefault="00757529" w:rsidP="006E487F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21296FFC" w14:textId="1E1EC516" w:rsidR="00483BF1" w:rsidRPr="00C51C8D" w:rsidRDefault="00483BF1" w:rsidP="006E487F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4DB9D4D0" w14:textId="54452BBF" w:rsidR="00757529" w:rsidRPr="00483BF1" w:rsidRDefault="00483BF1" w:rsidP="006E487F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Epost:</w:t>
            </w:r>
          </w:p>
        </w:tc>
      </w:tr>
      <w:tr w:rsidR="00757529" w:rsidRPr="006E487F" w14:paraId="6386AC9A" w14:textId="77777777" w:rsidTr="006E487F">
        <w:tc>
          <w:tcPr>
            <w:tcW w:w="9860" w:type="dxa"/>
            <w:gridSpan w:val="5"/>
            <w:shd w:val="clear" w:color="auto" w:fill="auto"/>
          </w:tcPr>
          <w:p w14:paraId="66F029D7" w14:textId="7CAC2329" w:rsidR="00757529" w:rsidRPr="00C51C8D" w:rsidRDefault="0031059E" w:rsidP="006E487F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Fører, </w:t>
            </w:r>
            <w:r w:rsidR="00757529" w:rsidRPr="00C51C8D">
              <w:rPr>
                <w:rFonts w:ascii="Arial" w:hAnsi="Arial"/>
                <w:bCs/>
                <w:sz w:val="22"/>
                <w:szCs w:val="22"/>
              </w:rPr>
              <w:t>dersom ikke søker</w:t>
            </w:r>
            <w:r w:rsidR="00483485" w:rsidRPr="00C51C8D">
              <w:rPr>
                <w:rFonts w:ascii="Arial" w:hAnsi="Arial"/>
                <w:bCs/>
                <w:sz w:val="22"/>
                <w:szCs w:val="22"/>
              </w:rPr>
              <w:t xml:space="preserve"> kjører selv</w:t>
            </w:r>
            <w:r w:rsidR="00757529" w:rsidRPr="00C51C8D">
              <w:rPr>
                <w:rFonts w:ascii="Arial" w:hAnsi="Arial"/>
                <w:bCs/>
                <w:sz w:val="22"/>
                <w:szCs w:val="22"/>
              </w:rPr>
              <w:t>:</w:t>
            </w:r>
          </w:p>
          <w:p w14:paraId="72CDE7DC" w14:textId="77777777" w:rsidR="00483BF1" w:rsidRPr="00C51C8D" w:rsidRDefault="00483BF1" w:rsidP="006E487F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2681FAFE" w14:textId="77777777" w:rsidR="00757529" w:rsidRPr="00C51C8D" w:rsidRDefault="00757529" w:rsidP="006E487F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625E2" w:rsidRPr="006E487F" w14:paraId="47F7B632" w14:textId="77777777" w:rsidTr="00D510D5">
        <w:tc>
          <w:tcPr>
            <w:tcW w:w="9860" w:type="dxa"/>
            <w:gridSpan w:val="5"/>
            <w:shd w:val="clear" w:color="auto" w:fill="auto"/>
          </w:tcPr>
          <w:p w14:paraId="42C8345B" w14:textId="6A72F14A" w:rsidR="00483BF1" w:rsidRPr="00C51C8D" w:rsidRDefault="00483BF1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Evt. andre brukere av samme dispensasjon og deres relasjon til søker:</w:t>
            </w:r>
          </w:p>
          <w:p w14:paraId="569F8A9C" w14:textId="41955DA3" w:rsidR="00483BF1" w:rsidRPr="00C51C8D" w:rsidRDefault="00483BF1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1A35FD53" w14:textId="77777777" w:rsidR="00483BF1" w:rsidRPr="00C51C8D" w:rsidRDefault="00483BF1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3330947" w14:textId="77777777" w:rsidR="009625E2" w:rsidRPr="00C51C8D" w:rsidRDefault="009625E2" w:rsidP="0031059E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6A76BA83" w14:textId="77777777" w:rsidR="008D7ED2" w:rsidRPr="00391E5E" w:rsidRDefault="008D7ED2" w:rsidP="006156D5">
      <w:pPr>
        <w:rPr>
          <w:rFonts w:ascii="Arial" w:hAnsi="Arial"/>
          <w:sz w:val="20"/>
          <w:szCs w:val="20"/>
        </w:rPr>
      </w:pPr>
    </w:p>
    <w:p w14:paraId="6402F66E" w14:textId="6C19F60D" w:rsidR="00483BF1" w:rsidRPr="00857576" w:rsidRDefault="00A530EA" w:rsidP="00857576">
      <w:pPr>
        <w:numPr>
          <w:ilvl w:val="0"/>
          <w:numId w:val="5"/>
        </w:numPr>
        <w:spacing w:after="240"/>
        <w:rPr>
          <w:rFonts w:ascii="Arial" w:hAnsi="Arial"/>
        </w:rPr>
      </w:pPr>
      <w:r w:rsidRPr="0031059E">
        <w:rPr>
          <w:rFonts w:ascii="Arial" w:hAnsi="Arial"/>
          <w:color w:val="1F4E79"/>
        </w:rPr>
        <w:t>Søknaden gjelder</w:t>
      </w:r>
      <w:r w:rsidR="004D46BA">
        <w:rPr>
          <w:rFonts w:ascii="Arial" w:hAnsi="Arial"/>
          <w:color w:val="1F4E79"/>
        </w:rPr>
        <w:t xml:space="preserve"> 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857"/>
      </w:tblGrid>
      <w:tr w:rsidR="00483BF1" w14:paraId="3E7901BB" w14:textId="77777777" w:rsidTr="00391E5E">
        <w:tc>
          <w:tcPr>
            <w:tcW w:w="9857" w:type="dxa"/>
          </w:tcPr>
          <w:p w14:paraId="67CF7A66" w14:textId="77777777" w:rsidR="00483BF1" w:rsidRPr="00C51C8D" w:rsidRDefault="00483BF1" w:rsidP="00483BF1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Arial" w:hAnsi="Arial"/>
                <w:sz w:val="22"/>
                <w:szCs w:val="22"/>
              </w:rPr>
              <w:t>Type kjøretøy:</w:t>
            </w:r>
          </w:p>
          <w:p w14:paraId="0C5BF2A9" w14:textId="2970CF5A" w:rsidR="00483BF1" w:rsidRPr="00C51C8D" w:rsidRDefault="00483BF1" w:rsidP="00483BF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83BF1" w14:paraId="29E2605D" w14:textId="77777777" w:rsidTr="00391E5E">
        <w:tc>
          <w:tcPr>
            <w:tcW w:w="9857" w:type="dxa"/>
          </w:tcPr>
          <w:p w14:paraId="43442F96" w14:textId="297FBCFC" w:rsidR="00483BF1" w:rsidRPr="00C51C8D" w:rsidRDefault="00391E5E" w:rsidP="00483BF1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C51C8D">
              <w:rPr>
                <w:rFonts w:ascii="Arial" w:hAnsi="Arial"/>
                <w:sz w:val="22"/>
                <w:szCs w:val="22"/>
              </w:rPr>
              <w:t xml:space="preserve"> Snødekt mark           </w:t>
            </w:r>
            <w:r w:rsidRPr="00C51C8D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C51C8D">
              <w:rPr>
                <w:rFonts w:ascii="Arial" w:hAnsi="Arial"/>
                <w:sz w:val="22"/>
                <w:szCs w:val="22"/>
              </w:rPr>
              <w:t xml:space="preserve"> Barmark</w:t>
            </w:r>
          </w:p>
        </w:tc>
      </w:tr>
    </w:tbl>
    <w:p w14:paraId="4D290176" w14:textId="77777777" w:rsidR="007F4EDC" w:rsidRPr="007F4EDC" w:rsidRDefault="007F4EDC" w:rsidP="00391E5E">
      <w:pPr>
        <w:rPr>
          <w:rFonts w:ascii="Arial" w:hAnsi="Arial"/>
        </w:rPr>
      </w:pP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4E37A6" w:rsidRPr="006E487F" w14:paraId="1597F6DD" w14:textId="77777777" w:rsidTr="00483BF1">
        <w:tc>
          <w:tcPr>
            <w:tcW w:w="9927" w:type="dxa"/>
            <w:gridSpan w:val="3"/>
            <w:shd w:val="clear" w:color="auto" w:fill="8EAADB" w:themeFill="accent1" w:themeFillTint="99"/>
          </w:tcPr>
          <w:p w14:paraId="3929D9DE" w14:textId="33D22EED" w:rsidR="004E37A6" w:rsidRPr="00803CC7" w:rsidRDefault="006D17B9" w:rsidP="0036603D">
            <w:pPr>
              <w:rPr>
                <w:rFonts w:ascii="Arial" w:hAnsi="Arial"/>
                <w:bCs/>
                <w:sz w:val="22"/>
                <w:szCs w:val="22"/>
              </w:rPr>
            </w:pPr>
            <w:r w:rsidRPr="00803CC7">
              <w:rPr>
                <w:rFonts w:ascii="Arial" w:hAnsi="Arial"/>
                <w:bCs/>
                <w:sz w:val="22"/>
                <w:szCs w:val="22"/>
              </w:rPr>
              <w:t xml:space="preserve">Kryss av i kolonnen til venstre for formålet med </w:t>
            </w:r>
            <w:r w:rsidR="00C51C8D" w:rsidRPr="00803CC7">
              <w:rPr>
                <w:rFonts w:ascii="Arial" w:hAnsi="Arial"/>
                <w:bCs/>
                <w:sz w:val="22"/>
                <w:szCs w:val="22"/>
              </w:rPr>
              <w:t xml:space="preserve">transporten og </w:t>
            </w:r>
            <w:r w:rsidR="004D46BA" w:rsidRPr="00803CC7">
              <w:rPr>
                <w:rFonts w:ascii="Arial" w:hAnsi="Arial"/>
                <w:bCs/>
                <w:sz w:val="22"/>
                <w:szCs w:val="22"/>
              </w:rPr>
              <w:t>hvilken bestemmelse det søkes dispensasjon fra</w:t>
            </w:r>
            <w:r w:rsidR="00C51C8D" w:rsidRPr="00803CC7">
              <w:rPr>
                <w:rFonts w:ascii="Arial" w:hAnsi="Arial"/>
                <w:bCs/>
                <w:sz w:val="22"/>
                <w:szCs w:val="22"/>
              </w:rPr>
              <w:t>.</w:t>
            </w:r>
            <w:r w:rsidR="00511F8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511F81" w:rsidRPr="00511F81">
              <w:rPr>
                <w:rFonts w:ascii="Arial" w:hAnsi="Arial"/>
                <w:bCs/>
                <w:sz w:val="22"/>
                <w:szCs w:val="22"/>
              </w:rPr>
              <w:t>For mer utfyllende informasjon vises til kommunale retningslinjer for behandling av søknader om motorferdsel. De er tilgjengelig på kommunens hjemmeside.</w:t>
            </w:r>
          </w:p>
        </w:tc>
      </w:tr>
      <w:tr w:rsidR="00A17193" w:rsidRPr="006E487F" w14:paraId="7689A018" w14:textId="77777777" w:rsidTr="00483BF1">
        <w:tc>
          <w:tcPr>
            <w:tcW w:w="9927" w:type="dxa"/>
            <w:gridSpan w:val="3"/>
            <w:shd w:val="clear" w:color="auto" w:fill="B4C6E7" w:themeFill="accent1" w:themeFillTint="66"/>
          </w:tcPr>
          <w:p w14:paraId="01E62E44" w14:textId="77777777" w:rsidR="00A17193" w:rsidRPr="00803CC7" w:rsidRDefault="00A17193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Bruk av snøskuter for:</w:t>
            </w:r>
          </w:p>
        </w:tc>
      </w:tr>
      <w:tr w:rsidR="00220BBF" w:rsidRPr="006E487F" w14:paraId="3A8722FD" w14:textId="77777777" w:rsidTr="00916307">
        <w:tc>
          <w:tcPr>
            <w:tcW w:w="572" w:type="dxa"/>
            <w:shd w:val="clear" w:color="auto" w:fill="auto"/>
          </w:tcPr>
          <w:p w14:paraId="18CFBE2C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4BF555A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Leiekjøring</w:t>
            </w:r>
          </w:p>
        </w:tc>
        <w:tc>
          <w:tcPr>
            <w:tcW w:w="2693" w:type="dxa"/>
          </w:tcPr>
          <w:p w14:paraId="6B3A66D0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a)</w:t>
            </w:r>
          </w:p>
        </w:tc>
      </w:tr>
      <w:tr w:rsidR="00916307" w:rsidRPr="006E487F" w14:paraId="6FCAA37B" w14:textId="77777777" w:rsidTr="00916307">
        <w:tc>
          <w:tcPr>
            <w:tcW w:w="572" w:type="dxa"/>
            <w:shd w:val="clear" w:color="auto" w:fill="auto"/>
          </w:tcPr>
          <w:p w14:paraId="6D560D43" w14:textId="77777777" w:rsidR="00916307" w:rsidRPr="00803CC7" w:rsidRDefault="00916307" w:rsidP="00092ED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1947BCE0" w14:textId="3C56B7C7" w:rsidR="00916307" w:rsidRPr="00803CC7" w:rsidRDefault="00916307" w:rsidP="00092ED5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Transport </w:t>
            </w:r>
            <w:r w:rsidR="00483BF1" w:rsidRPr="00803CC7">
              <w:rPr>
                <w:rFonts w:ascii="Arial" w:hAnsi="Arial"/>
                <w:sz w:val="22"/>
                <w:szCs w:val="22"/>
              </w:rPr>
              <w:t>av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funksjonshemmede </w:t>
            </w:r>
          </w:p>
        </w:tc>
        <w:tc>
          <w:tcPr>
            <w:tcW w:w="2693" w:type="dxa"/>
          </w:tcPr>
          <w:p w14:paraId="7025A8D3" w14:textId="77777777" w:rsidR="00916307" w:rsidRPr="00803CC7" w:rsidRDefault="00916307" w:rsidP="00092ED5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b)</w:t>
            </w:r>
          </w:p>
        </w:tc>
      </w:tr>
      <w:tr w:rsidR="00220BBF" w:rsidRPr="006E487F" w14:paraId="0961D330" w14:textId="77777777" w:rsidTr="00916307">
        <w:tc>
          <w:tcPr>
            <w:tcW w:w="572" w:type="dxa"/>
            <w:shd w:val="clear" w:color="auto" w:fill="auto"/>
          </w:tcPr>
          <w:p w14:paraId="4BEE9733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1B2B6090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Transport </w:t>
            </w:r>
            <w:r w:rsidR="00916307" w:rsidRPr="00803CC7">
              <w:rPr>
                <w:rFonts w:ascii="Arial" w:hAnsi="Arial"/>
                <w:sz w:val="22"/>
                <w:szCs w:val="22"/>
              </w:rPr>
              <w:t>av bagasje og utstyr til privat hytte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6A243067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Forskriften § 5 </w:t>
            </w:r>
            <w:r w:rsidR="00916307" w:rsidRPr="00803CC7">
              <w:rPr>
                <w:rFonts w:ascii="Arial" w:hAnsi="Arial"/>
                <w:sz w:val="22"/>
                <w:szCs w:val="22"/>
              </w:rPr>
              <w:t>c</w:t>
            </w:r>
            <w:r w:rsidRPr="00803CC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220BBF" w:rsidRPr="006E487F" w14:paraId="09493142" w14:textId="77777777" w:rsidTr="00916307">
        <w:tc>
          <w:tcPr>
            <w:tcW w:w="572" w:type="dxa"/>
            <w:shd w:val="clear" w:color="auto" w:fill="auto"/>
          </w:tcPr>
          <w:p w14:paraId="08EF7DE8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6BDD9DD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Kjøring i utmarksnæring for fastboende</w:t>
            </w:r>
          </w:p>
        </w:tc>
        <w:tc>
          <w:tcPr>
            <w:tcW w:w="2693" w:type="dxa"/>
          </w:tcPr>
          <w:p w14:paraId="1C5BD00D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d)</w:t>
            </w:r>
          </w:p>
        </w:tc>
      </w:tr>
      <w:tr w:rsidR="00220BBF" w:rsidRPr="006E487F" w14:paraId="1C508CFC" w14:textId="77777777" w:rsidTr="00916307">
        <w:tc>
          <w:tcPr>
            <w:tcW w:w="572" w:type="dxa"/>
            <w:shd w:val="clear" w:color="auto" w:fill="auto"/>
          </w:tcPr>
          <w:p w14:paraId="57F35CBC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E397522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Transport av ved</w:t>
            </w:r>
          </w:p>
        </w:tc>
        <w:tc>
          <w:tcPr>
            <w:tcW w:w="2693" w:type="dxa"/>
          </w:tcPr>
          <w:p w14:paraId="6D4F7536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e)</w:t>
            </w:r>
          </w:p>
        </w:tc>
      </w:tr>
      <w:tr w:rsidR="00A17193" w:rsidRPr="006E487F" w14:paraId="4AE4F40B" w14:textId="77777777" w:rsidTr="00916307">
        <w:tc>
          <w:tcPr>
            <w:tcW w:w="572" w:type="dxa"/>
            <w:shd w:val="clear" w:color="auto" w:fill="auto"/>
          </w:tcPr>
          <w:p w14:paraId="593D5678" w14:textId="77777777" w:rsidR="00A17193" w:rsidRPr="00803CC7" w:rsidRDefault="00A17193" w:rsidP="00AE0C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12B18E8" w14:textId="6EE2B725" w:rsidR="00A17193" w:rsidRPr="00803CC7" w:rsidRDefault="00A17193" w:rsidP="00AE0C38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Gruppeturer for beboere på helse- og omsorgsinstitusjoner, </w:t>
            </w:r>
            <w:r w:rsidR="00391E5E" w:rsidRPr="00803CC7">
              <w:rPr>
                <w:rFonts w:ascii="Arial" w:hAnsi="Arial"/>
                <w:sz w:val="22"/>
                <w:szCs w:val="22"/>
              </w:rPr>
              <w:t xml:space="preserve">medlemmer av 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pensjonistforeninger </w:t>
            </w:r>
            <w:r w:rsidR="00391E5E" w:rsidRPr="00803CC7">
              <w:rPr>
                <w:rFonts w:ascii="Arial" w:hAnsi="Arial"/>
                <w:sz w:val="22"/>
                <w:szCs w:val="22"/>
              </w:rPr>
              <w:t>el forflytningshemmede</w:t>
            </w:r>
          </w:p>
        </w:tc>
        <w:tc>
          <w:tcPr>
            <w:tcW w:w="2693" w:type="dxa"/>
          </w:tcPr>
          <w:p w14:paraId="0D67318F" w14:textId="77777777" w:rsidR="00A17193" w:rsidRPr="00803CC7" w:rsidRDefault="00A17193" w:rsidP="00AE0C38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 f)</w:t>
            </w:r>
          </w:p>
        </w:tc>
      </w:tr>
      <w:tr w:rsidR="00A17193" w:rsidRPr="006E487F" w14:paraId="35E2965E" w14:textId="77777777" w:rsidTr="00483BF1">
        <w:tc>
          <w:tcPr>
            <w:tcW w:w="9927" w:type="dxa"/>
            <w:gridSpan w:val="3"/>
            <w:shd w:val="clear" w:color="auto" w:fill="B4C6E7" w:themeFill="accent1" w:themeFillTint="66"/>
          </w:tcPr>
          <w:p w14:paraId="437335C5" w14:textId="2E610CAF" w:rsidR="00A17193" w:rsidRPr="00803CC7" w:rsidRDefault="00A17193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Bruk av </w:t>
            </w:r>
            <w:r w:rsidR="00391E5E" w:rsidRPr="00803CC7">
              <w:rPr>
                <w:rFonts w:ascii="Arial" w:hAnsi="Arial"/>
                <w:sz w:val="22"/>
                <w:szCs w:val="22"/>
              </w:rPr>
              <w:t xml:space="preserve">snøscooter eller annet </w:t>
            </w:r>
            <w:r w:rsidRPr="00803CC7">
              <w:rPr>
                <w:rFonts w:ascii="Arial" w:hAnsi="Arial"/>
                <w:sz w:val="22"/>
                <w:szCs w:val="22"/>
              </w:rPr>
              <w:t>motorkjøretøy</w:t>
            </w:r>
            <w:r w:rsidR="00610765" w:rsidRPr="00803CC7">
              <w:rPr>
                <w:rFonts w:ascii="Arial" w:hAnsi="Arial"/>
                <w:sz w:val="22"/>
                <w:szCs w:val="22"/>
              </w:rPr>
              <w:t>, motorfartøy eller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luftfartøy for:</w:t>
            </w:r>
          </w:p>
        </w:tc>
      </w:tr>
      <w:tr w:rsidR="00220BBF" w:rsidRPr="006E487F" w14:paraId="55B2604F" w14:textId="77777777" w:rsidTr="00916307">
        <w:tc>
          <w:tcPr>
            <w:tcW w:w="572" w:type="dxa"/>
            <w:shd w:val="clear" w:color="auto" w:fill="auto"/>
          </w:tcPr>
          <w:p w14:paraId="50AF58C8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1EDD92E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Transport av materiell og utstyr i forbindelse med utmarksnæring </w:t>
            </w:r>
          </w:p>
        </w:tc>
        <w:tc>
          <w:tcPr>
            <w:tcW w:w="2693" w:type="dxa"/>
          </w:tcPr>
          <w:p w14:paraId="4CB1A276" w14:textId="0A99034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5a</w:t>
            </w:r>
          </w:p>
        </w:tc>
      </w:tr>
      <w:tr w:rsidR="00220BBF" w:rsidRPr="006E487F" w14:paraId="31B2CBA9" w14:textId="77777777" w:rsidTr="00916307">
        <w:tc>
          <w:tcPr>
            <w:tcW w:w="572" w:type="dxa"/>
            <w:shd w:val="clear" w:color="auto" w:fill="auto"/>
          </w:tcPr>
          <w:p w14:paraId="37258F91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3701717D" w14:textId="77777777" w:rsidR="00220BBF" w:rsidRPr="00803CC7" w:rsidRDefault="00610765" w:rsidP="00610765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Annet særlig </w:t>
            </w:r>
            <w:r w:rsidR="00220BBF" w:rsidRPr="00803CC7">
              <w:rPr>
                <w:rFonts w:ascii="Arial" w:hAnsi="Arial"/>
                <w:sz w:val="22"/>
                <w:szCs w:val="22"/>
              </w:rPr>
              <w:t>behov for bruk av motorkjøretøy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i terreng</w:t>
            </w:r>
            <w:r w:rsidR="00220BBF" w:rsidRPr="00803C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D6B8AA5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Forskriften § 6</w:t>
            </w:r>
          </w:p>
        </w:tc>
      </w:tr>
      <w:tr w:rsidR="00220BBF" w:rsidRPr="006E487F" w14:paraId="06D3D6BB" w14:textId="77777777" w:rsidTr="00916307">
        <w:tc>
          <w:tcPr>
            <w:tcW w:w="572" w:type="dxa"/>
            <w:shd w:val="clear" w:color="auto" w:fill="auto"/>
          </w:tcPr>
          <w:p w14:paraId="333BE591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1BE2B6FB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Særlig behov for bruk av moto</w:t>
            </w:r>
            <w:r w:rsidR="00610765" w:rsidRPr="00803CC7">
              <w:rPr>
                <w:rFonts w:ascii="Arial" w:hAnsi="Arial"/>
                <w:sz w:val="22"/>
                <w:szCs w:val="22"/>
              </w:rPr>
              <w:t>rbåt eller liknende fartøy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639283B6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Motorferdselloven § 6</w:t>
            </w:r>
          </w:p>
        </w:tc>
      </w:tr>
      <w:tr w:rsidR="00220BBF" w:rsidRPr="006E487F" w14:paraId="2D4DF42C" w14:textId="77777777" w:rsidTr="00916307">
        <w:tc>
          <w:tcPr>
            <w:tcW w:w="572" w:type="dxa"/>
            <w:shd w:val="clear" w:color="auto" w:fill="auto"/>
          </w:tcPr>
          <w:p w14:paraId="07E16FD8" w14:textId="77777777" w:rsidR="00220BBF" w:rsidRPr="00803CC7" w:rsidRDefault="00220BBF" w:rsidP="00220BB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E8C75E0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Særlig behov for landing og start med luftfartøy </w:t>
            </w:r>
          </w:p>
        </w:tc>
        <w:tc>
          <w:tcPr>
            <w:tcW w:w="2693" w:type="dxa"/>
          </w:tcPr>
          <w:p w14:paraId="1D930C5C" w14:textId="77777777" w:rsidR="00220BBF" w:rsidRPr="00803CC7" w:rsidRDefault="00220BBF" w:rsidP="00220BB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Motorferdselloven § 6</w:t>
            </w:r>
          </w:p>
        </w:tc>
      </w:tr>
    </w:tbl>
    <w:p w14:paraId="7ECE37A8" w14:textId="77777777" w:rsidR="00E22A10" w:rsidRPr="006156D5" w:rsidRDefault="00E22A10" w:rsidP="00F924ED">
      <w:pPr>
        <w:rPr>
          <w:rFonts w:ascii="Arial" w:hAnsi="Arial"/>
          <w:sz w:val="20"/>
          <w:szCs w:val="20"/>
        </w:rPr>
      </w:pPr>
    </w:p>
    <w:p w14:paraId="483A31E6" w14:textId="77777777" w:rsidR="00186E46" w:rsidRPr="0088371F" w:rsidRDefault="00A86D11" w:rsidP="0088371F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Formålet med transporten</w:t>
      </w:r>
    </w:p>
    <w:p w14:paraId="7B9926C8" w14:textId="77777777" w:rsidR="00674D43" w:rsidRDefault="00674D43" w:rsidP="00674D43">
      <w:pPr>
        <w:rPr>
          <w:rFonts w:ascii="Arial" w:hAnsi="Arial"/>
          <w:sz w:val="1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674D43" w:rsidRPr="006E487F" w14:paraId="3F9CDF91" w14:textId="77777777" w:rsidTr="006E487F">
        <w:tc>
          <w:tcPr>
            <w:tcW w:w="9860" w:type="dxa"/>
            <w:shd w:val="clear" w:color="auto" w:fill="auto"/>
          </w:tcPr>
          <w:p w14:paraId="3D71CBE1" w14:textId="5B6AD1CB" w:rsidR="00070775" w:rsidRPr="00C51C8D" w:rsidRDefault="0088371F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>Begrunn behovet for transporten</w:t>
            </w:r>
            <w:r w:rsidR="006156D5" w:rsidRPr="00C51C8D">
              <w:rPr>
                <w:rFonts w:ascii="Arial" w:hAnsi="Arial"/>
                <w:bCs/>
                <w:sz w:val="22"/>
                <w:szCs w:val="22"/>
              </w:rPr>
              <w:t>:</w:t>
            </w:r>
          </w:p>
          <w:p w14:paraId="51A74F14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1A919207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5D9BCF43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7C735D8B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  <w:p w14:paraId="70D8936E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0399A37" w14:textId="77777777" w:rsidR="00186E46" w:rsidRDefault="00186E46" w:rsidP="00A530EA">
      <w:pPr>
        <w:rPr>
          <w:rFonts w:ascii="Arial" w:hAnsi="Arial"/>
          <w:b/>
          <w:sz w:val="22"/>
        </w:rPr>
      </w:pPr>
    </w:p>
    <w:p w14:paraId="294BDB95" w14:textId="77777777" w:rsidR="00070775" w:rsidRDefault="00070775" w:rsidP="006156D5">
      <w:pPr>
        <w:rPr>
          <w:rFonts w:ascii="Arial" w:hAnsi="Arial"/>
          <w:b/>
          <w:sz w:val="22"/>
        </w:rPr>
      </w:pPr>
    </w:p>
    <w:p w14:paraId="7E954DEA" w14:textId="60AEBE7D" w:rsidR="00674D43" w:rsidRPr="00537B25" w:rsidRDefault="00674D43" w:rsidP="00537B25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Kjørerute og tidsrom for transport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8"/>
        <w:gridCol w:w="2395"/>
      </w:tblGrid>
      <w:tr w:rsidR="00674D43" w14:paraId="01660353" w14:textId="77777777" w:rsidTr="006E487F">
        <w:tc>
          <w:tcPr>
            <w:tcW w:w="9163" w:type="dxa"/>
            <w:gridSpan w:val="2"/>
            <w:tcBorders>
              <w:bottom w:val="single" w:sz="4" w:space="0" w:color="auto"/>
            </w:tcBorders>
          </w:tcPr>
          <w:p w14:paraId="40DAFDD9" w14:textId="22816615" w:rsidR="00674D43" w:rsidRPr="00C51C8D" w:rsidRDefault="0088371F" w:rsidP="00674D43">
            <w:pPr>
              <w:rPr>
                <w:rFonts w:ascii="Arial" w:hAnsi="Arial"/>
                <w:bCs/>
                <w:sz w:val="22"/>
                <w:szCs w:val="22"/>
              </w:rPr>
            </w:pP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Beskriv </w:t>
            </w:r>
            <w:r w:rsidR="006156D5" w:rsidRPr="00C51C8D">
              <w:rPr>
                <w:rFonts w:ascii="Arial" w:hAnsi="Arial"/>
                <w:bCs/>
                <w:sz w:val="22"/>
                <w:szCs w:val="22"/>
              </w:rPr>
              <w:t>kjørerute med start og stoppunkt, eller start- og landingssted for transport med luftfartøy</w:t>
            </w:r>
            <w:r w:rsidR="004D46BA" w:rsidRPr="00C51C8D"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C51C8D">
              <w:rPr>
                <w:rFonts w:ascii="Arial" w:hAnsi="Arial"/>
                <w:bCs/>
                <w:sz w:val="22"/>
                <w:szCs w:val="22"/>
              </w:rPr>
              <w:t xml:space="preserve"> Legg ved </w:t>
            </w:r>
            <w:r w:rsidR="006156D5" w:rsidRPr="00C51C8D">
              <w:rPr>
                <w:rFonts w:ascii="Arial" w:hAnsi="Arial"/>
                <w:bCs/>
                <w:sz w:val="22"/>
                <w:szCs w:val="22"/>
              </w:rPr>
              <w:t>kart</w:t>
            </w:r>
            <w:r w:rsidR="00674D43" w:rsidRPr="00C51C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51C8D" w:rsidRPr="00C51C8D">
              <w:rPr>
                <w:rFonts w:ascii="Arial" w:hAnsi="Arial"/>
                <w:bCs/>
                <w:sz w:val="22"/>
                <w:szCs w:val="22"/>
              </w:rPr>
              <w:t xml:space="preserve">i god nok målestokk hvor dette er tegnet inn. </w:t>
            </w:r>
          </w:p>
          <w:p w14:paraId="2C4940C7" w14:textId="77777777" w:rsidR="00512763" w:rsidRPr="004D46BA" w:rsidRDefault="00512763" w:rsidP="00674D43">
            <w:pPr>
              <w:rPr>
                <w:i/>
              </w:rPr>
            </w:pPr>
          </w:p>
          <w:p w14:paraId="1146EF0F" w14:textId="77777777" w:rsidR="005B044A" w:rsidRPr="004D46BA" w:rsidRDefault="005B044A" w:rsidP="00674D43">
            <w:pPr>
              <w:rPr>
                <w:rFonts w:ascii="Arial" w:hAnsi="Arial"/>
                <w:sz w:val="20"/>
              </w:rPr>
            </w:pPr>
          </w:p>
          <w:p w14:paraId="694DC0FA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66F12F4E" w14:textId="77777777"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14:paraId="4DB0A02C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0BFD93DA" w14:textId="77777777"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14:paraId="1A1DB9D6" w14:textId="77777777"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14:paraId="016EFD98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1A036233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14:paraId="0EDAF7ED" w14:textId="77777777" w:rsidR="005B044A" w:rsidRDefault="005B044A" w:rsidP="00674D43">
            <w:pPr>
              <w:rPr>
                <w:rFonts w:ascii="Arial" w:hAnsi="Arial"/>
                <w:sz w:val="20"/>
              </w:rPr>
            </w:pPr>
          </w:p>
        </w:tc>
      </w:tr>
      <w:tr w:rsidR="006156D5" w14:paraId="0E4B630E" w14:textId="77777777" w:rsidTr="006156D5">
        <w:tc>
          <w:tcPr>
            <w:tcW w:w="6768" w:type="dxa"/>
            <w:tcBorders>
              <w:bottom w:val="single" w:sz="4" w:space="0" w:color="auto"/>
            </w:tcBorders>
          </w:tcPr>
          <w:p w14:paraId="61967D1F" w14:textId="77777777" w:rsidR="006156D5" w:rsidRPr="00C51C8D" w:rsidRDefault="006156D5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Arial" w:hAnsi="Arial"/>
                <w:sz w:val="22"/>
                <w:szCs w:val="22"/>
              </w:rPr>
              <w:t>Tidsrom/tidspunkt for transporten:</w:t>
            </w:r>
          </w:p>
          <w:p w14:paraId="05E21D2E" w14:textId="77777777" w:rsidR="00C51C8D" w:rsidRPr="00C51C8D" w:rsidRDefault="00C51C8D">
            <w:pPr>
              <w:rPr>
                <w:rFonts w:ascii="Arial" w:hAnsi="Arial"/>
                <w:sz w:val="22"/>
                <w:szCs w:val="22"/>
              </w:rPr>
            </w:pPr>
          </w:p>
          <w:p w14:paraId="541CFBDB" w14:textId="654AE939" w:rsidR="00C51C8D" w:rsidRPr="00C51C8D" w:rsidRDefault="00C51C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6F6E14A" w14:textId="1F9B7D79" w:rsidR="006156D5" w:rsidRPr="00C51C8D" w:rsidRDefault="006156D5" w:rsidP="00674D43">
            <w:pPr>
              <w:rPr>
                <w:rFonts w:ascii="Arial" w:hAnsi="Arial"/>
                <w:sz w:val="22"/>
                <w:szCs w:val="22"/>
              </w:rPr>
            </w:pPr>
            <w:r w:rsidRPr="00C51C8D">
              <w:rPr>
                <w:rFonts w:ascii="Arial" w:hAnsi="Arial"/>
                <w:sz w:val="22"/>
                <w:szCs w:val="22"/>
              </w:rPr>
              <w:t>Antall turer:</w:t>
            </w:r>
          </w:p>
          <w:p w14:paraId="782DC0D3" w14:textId="77777777" w:rsidR="006156D5" w:rsidRPr="00C51C8D" w:rsidRDefault="006156D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86E46" w14:paraId="5FD8BF92" w14:textId="77777777">
        <w:tc>
          <w:tcPr>
            <w:tcW w:w="9163" w:type="dxa"/>
            <w:gridSpan w:val="2"/>
            <w:tcBorders>
              <w:left w:val="nil"/>
              <w:bottom w:val="nil"/>
              <w:right w:val="nil"/>
            </w:tcBorders>
          </w:tcPr>
          <w:p w14:paraId="7D23C20F" w14:textId="77777777" w:rsidR="00186E46" w:rsidRDefault="00186E4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93A2347" w14:textId="77777777" w:rsidR="007463CB" w:rsidRPr="006E487F" w:rsidRDefault="007463CB" w:rsidP="00615299">
      <w:pPr>
        <w:rPr>
          <w:rFonts w:ascii="Arial" w:hAnsi="Arial"/>
          <w:b/>
          <w:i/>
          <w:color w:val="1F4E79"/>
          <w:sz w:val="28"/>
          <w:szCs w:val="28"/>
        </w:rPr>
      </w:pPr>
    </w:p>
    <w:p w14:paraId="4031E7A9" w14:textId="3A96C39D" w:rsidR="00E70D1F" w:rsidRPr="00FA684A" w:rsidRDefault="00C51C8D" w:rsidP="00FA684A">
      <w:pPr>
        <w:numPr>
          <w:ilvl w:val="0"/>
          <w:numId w:val="5"/>
        </w:numPr>
        <w:spacing w:after="240"/>
        <w:rPr>
          <w:rFonts w:ascii="Arial" w:hAnsi="Arial"/>
          <w:color w:val="1F4E79"/>
        </w:rPr>
      </w:pPr>
      <w:r>
        <w:rPr>
          <w:rFonts w:ascii="Arial" w:hAnsi="Arial"/>
          <w:color w:val="1F4E79"/>
        </w:rPr>
        <w:t>Nødvendige v</w:t>
      </w:r>
      <w:r w:rsidR="00505052">
        <w:rPr>
          <w:rFonts w:ascii="Arial" w:hAnsi="Arial"/>
          <w:color w:val="1F4E79"/>
        </w:rPr>
        <w:t xml:space="preserve">edlegg til søknaden </w:t>
      </w:r>
      <w:r w:rsidR="00E70D1F">
        <w:rPr>
          <w:rFonts w:ascii="Arial" w:hAnsi="Arial"/>
          <w:color w:val="1F4E79"/>
        </w:rPr>
        <w:t>(sjekkliste)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470"/>
        <w:gridCol w:w="4853"/>
      </w:tblGrid>
      <w:tr w:rsidR="00C51C8D" w:rsidRPr="00F26958" w14:paraId="4471272E" w14:textId="77777777" w:rsidTr="00C51C8D">
        <w:tc>
          <w:tcPr>
            <w:tcW w:w="9710" w:type="dxa"/>
            <w:gridSpan w:val="3"/>
            <w:shd w:val="clear" w:color="auto" w:fill="8EAADB" w:themeFill="accent1" w:themeFillTint="99"/>
          </w:tcPr>
          <w:p w14:paraId="500E020A" w14:textId="4E0ADA82" w:rsidR="00C51C8D" w:rsidRPr="00803CC7" w:rsidRDefault="00014907" w:rsidP="00E70D1F">
            <w:pPr>
              <w:rPr>
                <w:rFonts w:ascii="Arial" w:hAnsi="Arial"/>
                <w:bCs/>
                <w:sz w:val="22"/>
                <w:szCs w:val="22"/>
              </w:rPr>
            </w:pPr>
            <w:r w:rsidRPr="00803CC7">
              <w:rPr>
                <w:rFonts w:ascii="Arial" w:hAnsi="Arial"/>
                <w:bCs/>
                <w:sz w:val="22"/>
                <w:szCs w:val="22"/>
              </w:rPr>
              <w:t xml:space="preserve">Det er ulike krav til vedlegg avhengig av transportformål. Kryss av i kolonnen til venstre for formål med transporten og hvilke vedlegg som følger søknaden. </w:t>
            </w:r>
          </w:p>
        </w:tc>
      </w:tr>
      <w:tr w:rsidR="00E70D1F" w:rsidRPr="00F26958" w14:paraId="4A81CE57" w14:textId="77777777" w:rsidTr="00014907">
        <w:tc>
          <w:tcPr>
            <w:tcW w:w="387" w:type="dxa"/>
            <w:shd w:val="clear" w:color="auto" w:fill="B4C6E7" w:themeFill="accent1" w:themeFillTint="66"/>
          </w:tcPr>
          <w:p w14:paraId="55912798" w14:textId="77777777" w:rsidR="00E70D1F" w:rsidRPr="00803CC7" w:rsidRDefault="00E70D1F" w:rsidP="00E70D1F">
            <w:pPr>
              <w:rPr>
                <w:rFonts w:ascii="Arial" w:hAnsi="Arial"/>
                <w:b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B4C6E7" w:themeFill="accent1" w:themeFillTint="66"/>
          </w:tcPr>
          <w:p w14:paraId="3CA8CCF5" w14:textId="77777777" w:rsidR="00E70D1F" w:rsidRPr="00803CC7" w:rsidRDefault="00E70D1F" w:rsidP="00E70D1F">
            <w:pPr>
              <w:rPr>
                <w:rFonts w:ascii="Arial" w:hAnsi="Arial"/>
                <w:b/>
                <w:sz w:val="22"/>
                <w:szCs w:val="22"/>
              </w:rPr>
            </w:pPr>
            <w:r w:rsidRPr="00803CC7">
              <w:rPr>
                <w:rFonts w:ascii="Arial" w:hAnsi="Arial"/>
                <w:b/>
                <w:sz w:val="22"/>
                <w:szCs w:val="22"/>
              </w:rPr>
              <w:t>Formål</w:t>
            </w:r>
            <w:r w:rsidR="00D11E82" w:rsidRPr="00803CC7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4853" w:type="dxa"/>
            <w:shd w:val="clear" w:color="auto" w:fill="B4C6E7" w:themeFill="accent1" w:themeFillTint="66"/>
          </w:tcPr>
          <w:p w14:paraId="32CBAB92" w14:textId="77777777" w:rsidR="00E70D1F" w:rsidRPr="00803CC7" w:rsidRDefault="00D8275F" w:rsidP="00E70D1F">
            <w:pPr>
              <w:rPr>
                <w:rFonts w:ascii="Arial" w:hAnsi="Arial"/>
                <w:b/>
                <w:color w:val="1F4E79"/>
                <w:sz w:val="22"/>
                <w:szCs w:val="22"/>
              </w:rPr>
            </w:pPr>
            <w:r w:rsidRPr="00803CC7">
              <w:rPr>
                <w:rFonts w:ascii="Arial" w:hAnsi="Arial"/>
                <w:b/>
                <w:sz w:val="22"/>
                <w:szCs w:val="22"/>
              </w:rPr>
              <w:t>Krav om vedlegg</w:t>
            </w:r>
          </w:p>
        </w:tc>
      </w:tr>
      <w:tr w:rsidR="00E70D1F" w:rsidRPr="00F26958" w14:paraId="7AE2076E" w14:textId="77777777" w:rsidTr="00C51C8D">
        <w:tc>
          <w:tcPr>
            <w:tcW w:w="387" w:type="dxa"/>
            <w:shd w:val="clear" w:color="auto" w:fill="auto"/>
          </w:tcPr>
          <w:p w14:paraId="70D5B253" w14:textId="77777777" w:rsidR="00E70D1F" w:rsidRPr="00803CC7" w:rsidRDefault="00E70D1F" w:rsidP="00E70D1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5127085F" w14:textId="77777777" w:rsidR="00E70D1F" w:rsidRPr="00803CC7" w:rsidRDefault="00E70D1F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Alle formål</w:t>
            </w:r>
          </w:p>
        </w:tc>
        <w:tc>
          <w:tcPr>
            <w:tcW w:w="4853" w:type="dxa"/>
            <w:shd w:val="clear" w:color="auto" w:fill="auto"/>
          </w:tcPr>
          <w:p w14:paraId="617905D8" w14:textId="77777777" w:rsidR="00E70D1F" w:rsidRPr="00803CC7" w:rsidRDefault="00E70D1F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Kartskisse med nøyaktig inntegnet trasé</w:t>
            </w:r>
          </w:p>
        </w:tc>
      </w:tr>
      <w:tr w:rsidR="00014907" w:rsidRPr="00F26958" w14:paraId="28D7CA09" w14:textId="77777777" w:rsidTr="00C51C8D">
        <w:tc>
          <w:tcPr>
            <w:tcW w:w="387" w:type="dxa"/>
            <w:shd w:val="clear" w:color="auto" w:fill="auto"/>
          </w:tcPr>
          <w:p w14:paraId="63510930" w14:textId="77777777" w:rsidR="00014907" w:rsidRPr="00803CC7" w:rsidRDefault="00014907" w:rsidP="00E70D1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36DA61D0" w14:textId="72857B8B" w:rsidR="00014907" w:rsidRPr="00803CC7" w:rsidRDefault="00014907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5 b) og evt. nf § 6</w:t>
            </w:r>
          </w:p>
        </w:tc>
        <w:tc>
          <w:tcPr>
            <w:tcW w:w="4853" w:type="dxa"/>
            <w:shd w:val="clear" w:color="auto" w:fill="auto"/>
          </w:tcPr>
          <w:p w14:paraId="72E72733" w14:textId="4CE634FE" w:rsidR="00014907" w:rsidRPr="00803CC7" w:rsidRDefault="00014907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Legeerklæring</w:t>
            </w:r>
          </w:p>
        </w:tc>
      </w:tr>
      <w:tr w:rsidR="00E70D1F" w:rsidRPr="00F26958" w14:paraId="55897630" w14:textId="77777777" w:rsidTr="00C51C8D">
        <w:tc>
          <w:tcPr>
            <w:tcW w:w="387" w:type="dxa"/>
            <w:shd w:val="clear" w:color="auto" w:fill="auto"/>
          </w:tcPr>
          <w:p w14:paraId="73765EAE" w14:textId="77777777" w:rsidR="00E70D1F" w:rsidRPr="00803CC7" w:rsidRDefault="00E70D1F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1F1B3478" w14:textId="46CB4BAB" w:rsidR="00E70D1F" w:rsidRPr="00803CC7" w:rsidRDefault="00014907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Søknad etter nf § 5 c) </w:t>
            </w:r>
            <w:r w:rsidR="00824FFB" w:rsidRPr="00803CC7">
              <w:rPr>
                <w:rFonts w:ascii="Arial" w:hAnsi="Arial"/>
                <w:sz w:val="22"/>
                <w:szCs w:val="22"/>
              </w:rPr>
              <w:t>til hytter leid på åremål</w:t>
            </w:r>
          </w:p>
        </w:tc>
        <w:tc>
          <w:tcPr>
            <w:tcW w:w="4853" w:type="dxa"/>
            <w:shd w:val="clear" w:color="auto" w:fill="auto"/>
          </w:tcPr>
          <w:p w14:paraId="71B8B1CA" w14:textId="3B404C0E" w:rsidR="00E70D1F" w:rsidRPr="00803CC7" w:rsidRDefault="00014907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Feste- eller leiekontrakt </w:t>
            </w:r>
          </w:p>
        </w:tc>
      </w:tr>
      <w:tr w:rsidR="00E70D1F" w:rsidRPr="00F26958" w14:paraId="2D407C50" w14:textId="77777777" w:rsidTr="00C51C8D">
        <w:tc>
          <w:tcPr>
            <w:tcW w:w="387" w:type="dxa"/>
            <w:shd w:val="clear" w:color="auto" w:fill="auto"/>
          </w:tcPr>
          <w:p w14:paraId="1587E72E" w14:textId="77777777" w:rsidR="00E70D1F" w:rsidRPr="00803CC7" w:rsidRDefault="00E70D1F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19BC9E17" w14:textId="30C1179B" w:rsidR="00E70D1F" w:rsidRPr="00803CC7" w:rsidRDefault="00824FFB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5 d)</w:t>
            </w:r>
          </w:p>
        </w:tc>
        <w:tc>
          <w:tcPr>
            <w:tcW w:w="4853" w:type="dxa"/>
            <w:shd w:val="clear" w:color="auto" w:fill="auto"/>
          </w:tcPr>
          <w:p w14:paraId="74098BAE" w14:textId="77777777" w:rsidR="00E70D1F" w:rsidRPr="00803CC7" w:rsidRDefault="00BC6F90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Næringsoppgave</w:t>
            </w:r>
          </w:p>
        </w:tc>
      </w:tr>
      <w:tr w:rsidR="00E70D1F" w:rsidRPr="00F26958" w14:paraId="5BDC4F62" w14:textId="77777777" w:rsidTr="00C51C8D">
        <w:tc>
          <w:tcPr>
            <w:tcW w:w="387" w:type="dxa"/>
            <w:shd w:val="clear" w:color="auto" w:fill="auto"/>
          </w:tcPr>
          <w:p w14:paraId="1DEDC455" w14:textId="77777777" w:rsidR="00E70D1F" w:rsidRPr="00803CC7" w:rsidRDefault="00E70D1F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4591BE5B" w14:textId="6D5F3FF5" w:rsidR="00E70D1F" w:rsidRPr="00803CC7" w:rsidRDefault="00824FFB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 xml:space="preserve">Søknad etter nf § 5 e) </w:t>
            </w:r>
          </w:p>
        </w:tc>
        <w:tc>
          <w:tcPr>
            <w:tcW w:w="4853" w:type="dxa"/>
            <w:shd w:val="clear" w:color="auto" w:fill="auto"/>
          </w:tcPr>
          <w:p w14:paraId="0E9FA02E" w14:textId="77777777" w:rsidR="00824FFB" w:rsidRPr="00803CC7" w:rsidRDefault="00BC6F90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Hogsttillatelse</w:t>
            </w:r>
            <w:r w:rsidR="00824FFB" w:rsidRPr="00803CC7">
              <w:rPr>
                <w:rFonts w:ascii="Arial" w:hAnsi="Arial"/>
                <w:sz w:val="22"/>
                <w:szCs w:val="22"/>
              </w:rPr>
              <w:t xml:space="preserve"> fra grunneier</w:t>
            </w:r>
            <w:r w:rsidRPr="00803CC7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03407BDC" w14:textId="7A2593AF" w:rsidR="00E70D1F" w:rsidRPr="00803CC7" w:rsidRDefault="00BC6F90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Hogstområde inntegnes på kart</w:t>
            </w:r>
          </w:p>
        </w:tc>
      </w:tr>
      <w:tr w:rsidR="00E70D1F" w:rsidRPr="00F26958" w14:paraId="476E772A" w14:textId="77777777" w:rsidTr="00C51C8D">
        <w:tc>
          <w:tcPr>
            <w:tcW w:w="387" w:type="dxa"/>
            <w:shd w:val="clear" w:color="auto" w:fill="auto"/>
          </w:tcPr>
          <w:p w14:paraId="2DDE3FBE" w14:textId="77777777" w:rsidR="00E70D1F" w:rsidRPr="00803CC7" w:rsidRDefault="00E70D1F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42401E09" w14:textId="30FCF72C" w:rsidR="00E70D1F" w:rsidRPr="00803CC7" w:rsidRDefault="00824FFB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5a</w:t>
            </w:r>
          </w:p>
        </w:tc>
        <w:tc>
          <w:tcPr>
            <w:tcW w:w="4853" w:type="dxa"/>
            <w:shd w:val="clear" w:color="auto" w:fill="auto"/>
          </w:tcPr>
          <w:p w14:paraId="30CD1A15" w14:textId="77777777" w:rsidR="00E70D1F" w:rsidRPr="00803CC7" w:rsidRDefault="00BC6F90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Næringsoppgave</w:t>
            </w:r>
          </w:p>
        </w:tc>
      </w:tr>
      <w:tr w:rsidR="00D8275F" w:rsidRPr="00F26958" w14:paraId="08EFDC71" w14:textId="77777777" w:rsidTr="00C51C8D">
        <w:tc>
          <w:tcPr>
            <w:tcW w:w="387" w:type="dxa"/>
            <w:shd w:val="clear" w:color="auto" w:fill="auto"/>
          </w:tcPr>
          <w:p w14:paraId="1E2167E2" w14:textId="77777777" w:rsidR="00D8275F" w:rsidRPr="00803CC7" w:rsidRDefault="00D8275F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029AF8E9" w14:textId="3514268B" w:rsidR="00D8275F" w:rsidRPr="00803CC7" w:rsidRDefault="00824FFB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nf § 6</w:t>
            </w:r>
          </w:p>
        </w:tc>
        <w:tc>
          <w:tcPr>
            <w:tcW w:w="4853" w:type="dxa"/>
            <w:shd w:val="clear" w:color="auto" w:fill="auto"/>
          </w:tcPr>
          <w:p w14:paraId="0E4BB1C7" w14:textId="5B1F5309" w:rsidR="00D8275F" w:rsidRPr="00803CC7" w:rsidRDefault="00824FFB" w:rsidP="00D8275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Dokumentasjon/begrunnelse av særlig behov</w:t>
            </w:r>
          </w:p>
        </w:tc>
      </w:tr>
      <w:tr w:rsidR="00824FFB" w:rsidRPr="00F26958" w14:paraId="1485FC35" w14:textId="77777777" w:rsidTr="00C51C8D">
        <w:tc>
          <w:tcPr>
            <w:tcW w:w="387" w:type="dxa"/>
            <w:shd w:val="clear" w:color="auto" w:fill="auto"/>
          </w:tcPr>
          <w:p w14:paraId="16CC3CA0" w14:textId="77777777" w:rsidR="00824FFB" w:rsidRPr="00803CC7" w:rsidRDefault="00824FFB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343E8FEE" w14:textId="0F7146CC" w:rsidR="00824FFB" w:rsidRPr="00803CC7" w:rsidRDefault="00824FFB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Søknad etter mfl § 6</w:t>
            </w:r>
          </w:p>
        </w:tc>
        <w:tc>
          <w:tcPr>
            <w:tcW w:w="4853" w:type="dxa"/>
            <w:shd w:val="clear" w:color="auto" w:fill="auto"/>
          </w:tcPr>
          <w:p w14:paraId="5F247414" w14:textId="644E490B" w:rsidR="00824FFB" w:rsidRPr="00803CC7" w:rsidRDefault="00824FFB" w:rsidP="00D8275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Dokumentasjon/begrunnelse av særlig behov</w:t>
            </w:r>
          </w:p>
        </w:tc>
      </w:tr>
      <w:tr w:rsidR="00803CC7" w:rsidRPr="00F26958" w14:paraId="4C39A7A9" w14:textId="77777777" w:rsidTr="00C51C8D">
        <w:tc>
          <w:tcPr>
            <w:tcW w:w="387" w:type="dxa"/>
            <w:shd w:val="clear" w:color="auto" w:fill="auto"/>
          </w:tcPr>
          <w:p w14:paraId="01CC2270" w14:textId="77777777" w:rsidR="00803CC7" w:rsidRPr="00803CC7" w:rsidRDefault="00803CC7" w:rsidP="00E70D1F">
            <w:pPr>
              <w:rPr>
                <w:rFonts w:ascii="Arial" w:hAnsi="Arial"/>
                <w:color w:val="1F4E79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0F51C947" w14:textId="4C0DF444" w:rsidR="00803CC7" w:rsidRPr="00803CC7" w:rsidRDefault="00803CC7" w:rsidP="00E70D1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For transport i verneområder</w:t>
            </w:r>
          </w:p>
        </w:tc>
        <w:tc>
          <w:tcPr>
            <w:tcW w:w="4853" w:type="dxa"/>
            <w:shd w:val="clear" w:color="auto" w:fill="auto"/>
          </w:tcPr>
          <w:p w14:paraId="4FA3712D" w14:textId="12470A3C" w:rsidR="00803CC7" w:rsidRPr="00803CC7" w:rsidRDefault="00803CC7" w:rsidP="00D8275F">
            <w:pPr>
              <w:rPr>
                <w:rFonts w:ascii="Arial" w:hAnsi="Arial"/>
                <w:sz w:val="22"/>
                <w:szCs w:val="22"/>
              </w:rPr>
            </w:pPr>
            <w:r w:rsidRPr="00803CC7">
              <w:rPr>
                <w:rFonts w:ascii="Arial" w:hAnsi="Arial"/>
                <w:sz w:val="22"/>
                <w:szCs w:val="22"/>
              </w:rPr>
              <w:t>Dispensasjon fra verneforskriften fra verneområdemyndighet</w:t>
            </w:r>
          </w:p>
        </w:tc>
      </w:tr>
    </w:tbl>
    <w:p w14:paraId="74E8878E" w14:textId="77777777" w:rsidR="00D11E82" w:rsidRPr="00184C2A" w:rsidRDefault="00D11E82" w:rsidP="00D11E82">
      <w:pPr>
        <w:rPr>
          <w:rFonts w:ascii="Arial" w:hAnsi="Arial"/>
          <w:color w:val="000000"/>
          <w:sz w:val="16"/>
          <w:szCs w:val="16"/>
        </w:rPr>
      </w:pPr>
      <w:r w:rsidRPr="00184C2A">
        <w:rPr>
          <w:rFonts w:ascii="Arial" w:hAnsi="Arial"/>
          <w:color w:val="000000"/>
          <w:sz w:val="16"/>
          <w:szCs w:val="16"/>
        </w:rPr>
        <w:t>*nf = forskrift for bruk av motorkjøretøyer i utmark og på islagte vassdrag, mfl = motorferdselloven</w:t>
      </w:r>
      <w:r w:rsidRPr="00D11E82">
        <w:rPr>
          <w:rFonts w:ascii="Arial" w:hAnsi="Arial"/>
          <w:color w:val="1F4E79"/>
          <w:sz w:val="16"/>
          <w:szCs w:val="16"/>
        </w:rPr>
        <w:t xml:space="preserve"> </w:t>
      </w:r>
    </w:p>
    <w:p w14:paraId="5153EFE0" w14:textId="77777777" w:rsidR="007E58F4" w:rsidRDefault="007E58F4" w:rsidP="007E58F4">
      <w:pPr>
        <w:rPr>
          <w:rFonts w:ascii="Arial" w:hAnsi="Arial"/>
          <w:sz w:val="22"/>
        </w:rPr>
      </w:pPr>
    </w:p>
    <w:p w14:paraId="5A9D60F6" w14:textId="77777777" w:rsidR="00511F81" w:rsidRDefault="00511F81" w:rsidP="007E58F4">
      <w:pPr>
        <w:rPr>
          <w:rFonts w:ascii="Arial" w:hAnsi="Arial"/>
          <w:b/>
          <w:sz w:val="22"/>
          <w:szCs w:val="22"/>
        </w:rPr>
      </w:pPr>
    </w:p>
    <w:p w14:paraId="3DEE176A" w14:textId="33F867EC" w:rsidR="00803CC7" w:rsidRDefault="00803CC7" w:rsidP="007E58F4">
      <w:pPr>
        <w:rPr>
          <w:rFonts w:ascii="Arial" w:hAnsi="Arial"/>
          <w:b/>
          <w:sz w:val="22"/>
          <w:szCs w:val="22"/>
        </w:rPr>
      </w:pPr>
      <w:r w:rsidRPr="00803CC7">
        <w:rPr>
          <w:rFonts w:ascii="Arial" w:hAnsi="Arial"/>
          <w:b/>
          <w:sz w:val="22"/>
          <w:szCs w:val="22"/>
        </w:rPr>
        <w:t>Av hensyn til saksbehandlingen ber vi om at søknadsskjema og alle vedlegg sendes samlet til kommunen. Ufullstendige søknader</w:t>
      </w:r>
      <w:r w:rsidR="00511F81">
        <w:rPr>
          <w:rFonts w:ascii="Arial" w:hAnsi="Arial"/>
          <w:b/>
          <w:sz w:val="22"/>
          <w:szCs w:val="22"/>
        </w:rPr>
        <w:t xml:space="preserve"> </w:t>
      </w:r>
      <w:r w:rsidRPr="00803CC7">
        <w:rPr>
          <w:rFonts w:ascii="Arial" w:hAnsi="Arial"/>
          <w:b/>
          <w:sz w:val="22"/>
          <w:szCs w:val="22"/>
        </w:rPr>
        <w:t>returneres.</w:t>
      </w:r>
    </w:p>
    <w:p w14:paraId="4594BA14" w14:textId="77777777" w:rsidR="00803CC7" w:rsidRDefault="00803CC7" w:rsidP="00803CC7">
      <w:pPr>
        <w:ind w:left="-180"/>
        <w:rPr>
          <w:rFonts w:ascii="Arial" w:hAnsi="Arial"/>
          <w:b/>
          <w:sz w:val="22"/>
          <w:szCs w:val="22"/>
        </w:rPr>
      </w:pPr>
    </w:p>
    <w:p w14:paraId="7FFA9810" w14:textId="720504C4" w:rsidR="00803CC7" w:rsidRPr="00803CC7" w:rsidRDefault="00803CC7" w:rsidP="00511F81">
      <w:pPr>
        <w:rPr>
          <w:rFonts w:ascii="Arial" w:hAnsi="Arial"/>
          <w:b/>
          <w:sz w:val="22"/>
          <w:szCs w:val="22"/>
        </w:rPr>
      </w:pPr>
      <w:r w:rsidRPr="00803CC7">
        <w:rPr>
          <w:rFonts w:ascii="Arial" w:hAnsi="Arial"/>
          <w:b/>
          <w:sz w:val="22"/>
          <w:szCs w:val="22"/>
        </w:rPr>
        <w:t xml:space="preserve">Vi minner om at søker selv er ansvarlig for å innhente grunneiers tillatelse før transporten skal finne sted. </w:t>
      </w:r>
    </w:p>
    <w:p w14:paraId="459F011D" w14:textId="15520627" w:rsidR="00803CC7" w:rsidRPr="00220BBF" w:rsidRDefault="00511F81" w:rsidP="00E22A10">
      <w:pPr>
        <w:ind w:left="-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14:paraId="1B33F88A" w14:textId="77777777" w:rsidR="0088371F" w:rsidRPr="00220BBF" w:rsidRDefault="0088371F" w:rsidP="00E22A10">
      <w:pPr>
        <w:ind w:left="-180"/>
        <w:rPr>
          <w:rFonts w:ascii="Arial" w:hAnsi="Arial"/>
          <w:b/>
        </w:rPr>
      </w:pPr>
    </w:p>
    <w:p w14:paraId="7742DA6B" w14:textId="77777777" w:rsidR="007463CB" w:rsidRDefault="007463CB" w:rsidP="00803CC7">
      <w:pPr>
        <w:rPr>
          <w:rFonts w:ascii="Arial" w:hAnsi="Arial"/>
          <w:sz w:val="20"/>
        </w:rPr>
      </w:pPr>
    </w:p>
    <w:p w14:paraId="5AC2251E" w14:textId="3BA34F46" w:rsidR="00186E46" w:rsidRDefault="00803CC7">
      <w:pPr>
        <w:ind w:left="-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</w:t>
      </w:r>
    </w:p>
    <w:p w14:paraId="6516DF9D" w14:textId="77777777" w:rsidR="00386C1B" w:rsidRDefault="00386C1B">
      <w:pPr>
        <w:ind w:left="-180"/>
        <w:rPr>
          <w:rFonts w:ascii="Arial" w:hAnsi="Arial"/>
          <w:b/>
          <w:sz w:val="22"/>
        </w:rPr>
      </w:pPr>
    </w:p>
    <w:p w14:paraId="398D8392" w14:textId="77777777" w:rsidR="00186E46" w:rsidRDefault="00186E46">
      <w:pPr>
        <w:ind w:left="-180"/>
        <w:rPr>
          <w:rFonts w:ascii="Arial" w:hAnsi="Arial"/>
          <w:b/>
          <w:sz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14:paraId="30AFB4BF" w14:textId="77777777">
        <w:tc>
          <w:tcPr>
            <w:tcW w:w="3420" w:type="dxa"/>
            <w:tcBorders>
              <w:bottom w:val="dotted" w:sz="4" w:space="0" w:color="auto"/>
            </w:tcBorders>
          </w:tcPr>
          <w:p w14:paraId="04FD4359" w14:textId="77777777" w:rsidR="00186E46" w:rsidRDefault="00186E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030D4F81" w14:textId="77777777" w:rsidR="00186E46" w:rsidRDefault="00186E46">
            <w:pPr>
              <w:rPr>
                <w:rFonts w:ascii="Arial" w:hAnsi="Arial"/>
                <w:sz w:val="20"/>
              </w:rPr>
            </w:pPr>
          </w:p>
        </w:tc>
      </w:tr>
      <w:tr w:rsidR="00186E46" w14:paraId="71E3C2C0" w14:textId="77777777">
        <w:tc>
          <w:tcPr>
            <w:tcW w:w="3420" w:type="dxa"/>
            <w:tcBorders>
              <w:top w:val="dotted" w:sz="4" w:space="0" w:color="auto"/>
            </w:tcBorders>
          </w:tcPr>
          <w:p w14:paraId="5FB5D5A9" w14:textId="77777777" w:rsidR="00186E46" w:rsidRDefault="00186E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5DD28FCE" w14:textId="77777777" w:rsidR="00186E46" w:rsidRDefault="00186E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Søkerens underskrift</w:t>
            </w:r>
          </w:p>
        </w:tc>
      </w:tr>
    </w:tbl>
    <w:p w14:paraId="0F760385" w14:textId="568A3F6A" w:rsidR="00FA68DD" w:rsidRPr="00511F81" w:rsidRDefault="00FA68DD" w:rsidP="00511F81">
      <w:pPr>
        <w:rPr>
          <w:rFonts w:ascii="Arial" w:hAnsi="Arial"/>
          <w:sz w:val="20"/>
        </w:rPr>
      </w:pPr>
    </w:p>
    <w:sectPr w:rsidR="00FA68DD" w:rsidRPr="00511F81" w:rsidSect="0085445F">
      <w:headerReference w:type="default" r:id="rId13"/>
      <w:footerReference w:type="default" r:id="rId14"/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98D5" w14:textId="77777777" w:rsidR="000C3124" w:rsidRDefault="000C3124" w:rsidP="0064201B">
      <w:r>
        <w:separator/>
      </w:r>
    </w:p>
  </w:endnote>
  <w:endnote w:type="continuationSeparator" w:id="0">
    <w:p w14:paraId="2D7CFFEC" w14:textId="77777777" w:rsidR="000C3124" w:rsidRDefault="000C3124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6B07" w14:textId="703EC9D7" w:rsidR="005610D6" w:rsidRPr="007E58F4" w:rsidRDefault="007E58F4">
    <w:pPr>
      <w:pStyle w:val="Bunntekst"/>
      <w:rPr>
        <w:rFonts w:ascii="Arial" w:hAnsi="Arial" w:cs="Arial"/>
        <w:sz w:val="22"/>
        <w:szCs w:val="22"/>
      </w:rPr>
    </w:pPr>
    <w:r w:rsidRPr="007E58F4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19BC" w14:textId="77777777" w:rsidR="000C3124" w:rsidRDefault="000C3124" w:rsidP="0064201B">
      <w:r>
        <w:separator/>
      </w:r>
    </w:p>
  </w:footnote>
  <w:footnote w:type="continuationSeparator" w:id="0">
    <w:p w14:paraId="3BA24B28" w14:textId="77777777" w:rsidR="000C3124" w:rsidRDefault="000C3124" w:rsidP="006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9C25" w14:textId="311886DD" w:rsidR="0064201B" w:rsidRPr="00BB7DF5" w:rsidRDefault="00483BF1" w:rsidP="007E58F4">
    <w:pPr>
      <w:pStyle w:val="Topptekst"/>
      <w:tabs>
        <w:tab w:val="left" w:pos="5592"/>
        <w:tab w:val="right" w:pos="9720"/>
      </w:tabs>
      <w:rPr>
        <w:color w:val="FF0000"/>
      </w:rPr>
    </w:pPr>
    <w:r>
      <w:rPr>
        <w:noProof/>
        <w:color w:val="FF0000"/>
      </w:rPr>
      <w:drawing>
        <wp:inline distT="0" distB="0" distL="0" distR="0" wp14:anchorId="49D05114" wp14:editId="56E169C7">
          <wp:extent cx="2182495" cy="57277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7DF5">
      <w:rPr>
        <w:color w:val="FF0000"/>
      </w:rPr>
      <w:tab/>
    </w:r>
  </w:p>
  <w:p w14:paraId="78BF17B9" w14:textId="77777777" w:rsidR="0064201B" w:rsidRDefault="006420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F8"/>
    <w:multiLevelType w:val="hybridMultilevel"/>
    <w:tmpl w:val="135AAF8A"/>
    <w:lvl w:ilvl="0" w:tplc="0A8C22CE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83EEC1DA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6358B178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F6D00B1A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3662AC10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768C517C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8F38FB10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4BBA8686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34B0AEE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5F"/>
    <w:rsid w:val="00014907"/>
    <w:rsid w:val="00061AD7"/>
    <w:rsid w:val="00063148"/>
    <w:rsid w:val="00070775"/>
    <w:rsid w:val="000B3B73"/>
    <w:rsid w:val="000C3124"/>
    <w:rsid w:val="000C6029"/>
    <w:rsid w:val="000F6301"/>
    <w:rsid w:val="00182B42"/>
    <w:rsid w:val="00183EB6"/>
    <w:rsid w:val="00184C2A"/>
    <w:rsid w:val="00186E46"/>
    <w:rsid w:val="00195A74"/>
    <w:rsid w:val="001F5661"/>
    <w:rsid w:val="00220BBF"/>
    <w:rsid w:val="002935D4"/>
    <w:rsid w:val="002A1F21"/>
    <w:rsid w:val="002B3C0C"/>
    <w:rsid w:val="0030225F"/>
    <w:rsid w:val="00310402"/>
    <w:rsid w:val="0031059E"/>
    <w:rsid w:val="003343F6"/>
    <w:rsid w:val="003360C2"/>
    <w:rsid w:val="003525D0"/>
    <w:rsid w:val="0036603D"/>
    <w:rsid w:val="00386C1B"/>
    <w:rsid w:val="00391E5E"/>
    <w:rsid w:val="003E30B1"/>
    <w:rsid w:val="00483485"/>
    <w:rsid w:val="00483BF1"/>
    <w:rsid w:val="004B158D"/>
    <w:rsid w:val="004B64A1"/>
    <w:rsid w:val="004D46BA"/>
    <w:rsid w:val="004E37A6"/>
    <w:rsid w:val="00505052"/>
    <w:rsid w:val="005117A7"/>
    <w:rsid w:val="00511F81"/>
    <w:rsid w:val="00512763"/>
    <w:rsid w:val="00537B25"/>
    <w:rsid w:val="005610D6"/>
    <w:rsid w:val="00574EEF"/>
    <w:rsid w:val="00592B41"/>
    <w:rsid w:val="005B044A"/>
    <w:rsid w:val="00610765"/>
    <w:rsid w:val="00615299"/>
    <w:rsid w:val="006156D5"/>
    <w:rsid w:val="00617C3B"/>
    <w:rsid w:val="00633A8D"/>
    <w:rsid w:val="0064201B"/>
    <w:rsid w:val="006425C3"/>
    <w:rsid w:val="006669B3"/>
    <w:rsid w:val="00674D43"/>
    <w:rsid w:val="006D17B9"/>
    <w:rsid w:val="006E29B1"/>
    <w:rsid w:val="006E487F"/>
    <w:rsid w:val="007220C0"/>
    <w:rsid w:val="007463CB"/>
    <w:rsid w:val="00757529"/>
    <w:rsid w:val="007D744C"/>
    <w:rsid w:val="007E0E4D"/>
    <w:rsid w:val="007E58F4"/>
    <w:rsid w:val="007F4EDC"/>
    <w:rsid w:val="00800A51"/>
    <w:rsid w:val="00803CC7"/>
    <w:rsid w:val="00806544"/>
    <w:rsid w:val="00821640"/>
    <w:rsid w:val="00824FFB"/>
    <w:rsid w:val="0083110D"/>
    <w:rsid w:val="0084477D"/>
    <w:rsid w:val="0085445F"/>
    <w:rsid w:val="00857576"/>
    <w:rsid w:val="008746FA"/>
    <w:rsid w:val="00875985"/>
    <w:rsid w:val="0088371F"/>
    <w:rsid w:val="00891FEC"/>
    <w:rsid w:val="008C4B3A"/>
    <w:rsid w:val="008D7ED2"/>
    <w:rsid w:val="00903715"/>
    <w:rsid w:val="00916307"/>
    <w:rsid w:val="009625E2"/>
    <w:rsid w:val="00997DAA"/>
    <w:rsid w:val="009A12B4"/>
    <w:rsid w:val="009A7F85"/>
    <w:rsid w:val="009C2FAF"/>
    <w:rsid w:val="009C4C3B"/>
    <w:rsid w:val="009F0340"/>
    <w:rsid w:val="009F1D39"/>
    <w:rsid w:val="009F79AF"/>
    <w:rsid w:val="00A151F6"/>
    <w:rsid w:val="00A17193"/>
    <w:rsid w:val="00A35C2E"/>
    <w:rsid w:val="00A510F7"/>
    <w:rsid w:val="00A530EA"/>
    <w:rsid w:val="00A65C64"/>
    <w:rsid w:val="00A86D11"/>
    <w:rsid w:val="00AC7FE0"/>
    <w:rsid w:val="00AD07AC"/>
    <w:rsid w:val="00AE0C38"/>
    <w:rsid w:val="00AF0263"/>
    <w:rsid w:val="00BB7DF5"/>
    <w:rsid w:val="00BC6F90"/>
    <w:rsid w:val="00C3417C"/>
    <w:rsid w:val="00C3548D"/>
    <w:rsid w:val="00C36FFC"/>
    <w:rsid w:val="00C51C8D"/>
    <w:rsid w:val="00C96CB9"/>
    <w:rsid w:val="00CA759C"/>
    <w:rsid w:val="00CB6133"/>
    <w:rsid w:val="00D11E82"/>
    <w:rsid w:val="00D15F69"/>
    <w:rsid w:val="00D33C5D"/>
    <w:rsid w:val="00D510D5"/>
    <w:rsid w:val="00D8275F"/>
    <w:rsid w:val="00D91C65"/>
    <w:rsid w:val="00DD05A6"/>
    <w:rsid w:val="00E22A10"/>
    <w:rsid w:val="00E70D1F"/>
    <w:rsid w:val="00E91547"/>
    <w:rsid w:val="00EA07B1"/>
    <w:rsid w:val="00EA3BB5"/>
    <w:rsid w:val="00EC3315"/>
    <w:rsid w:val="00EF1EDA"/>
    <w:rsid w:val="00F26958"/>
    <w:rsid w:val="00F924ED"/>
    <w:rsid w:val="00FA684A"/>
    <w:rsid w:val="00FA68DD"/>
    <w:rsid w:val="00FB5FD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DBC36"/>
  <w15:chartTrackingRefBased/>
  <w15:docId w15:val="{A8207CDA-42BF-4B4A-B6DA-4E21E833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  <w:style w:type="paragraph" w:styleId="Revisjon">
    <w:name w:val="Revision"/>
    <w:hidden/>
    <w:uiPriority w:val="99"/>
    <w:semiHidden/>
    <w:rsid w:val="00483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4" ma:contentTypeDescription="Opprett et nytt dokument." ma:contentTypeScope="" ma:versionID="6b3a981da46d479059d52f558bac6a94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578389a5ac4dd5bf0fbd9d77d8de1456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XMKPW47W24HK-1914485411-6257</_dlc_DocId>
    <_dlc_DocIdUrl xmlns="7197c4af-b929-4ba0-88d8-4e6bc5bfaa8e">
      <Url>https://miljodir.sharepoint.com/sites/EPiServerDokumenter/_layouts/15/DocIdRedir.aspx?ID=XMKPW47W24HK-1914485411-6257</Url>
      <Description>XMKPW47W24HK-1914485411-6257</Description>
    </_dlc_DocIdUrl>
  </documentManagement>
</p:properties>
</file>

<file path=customXml/itemProps1.xml><?xml version="1.0" encoding="utf-8"?>
<ds:datastoreItem xmlns:ds="http://schemas.openxmlformats.org/officeDocument/2006/customXml" ds:itemID="{671334EE-4EDD-47DF-8853-5A3D2DE2D0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A240CD-2C78-4B79-8FE4-D9B0FBCB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c4af-b929-4ba0-88d8-4e6bc5bfaa8e"/>
    <ds:schemaRef ds:uri="d27628e0-46cf-4a91-86d9-860258435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6782B-9EA3-4E4D-963E-41FEA6EE4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8C14B-1395-4A4C-8352-31420B0BF8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B43E96-AC01-4207-A4F7-B04C38A65EB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D98301-6C22-46C1-8CD7-E2D8D729977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197c4af-b929-4ba0-88d8-4e6bc5bfa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Skog</dc:creator>
  <cp:keywords/>
  <dc:description/>
  <cp:lastModifiedBy>Laura Bunse</cp:lastModifiedBy>
  <cp:revision>19</cp:revision>
  <cp:lastPrinted>2006-03-22T13:26:00Z</cp:lastPrinted>
  <dcterms:created xsi:type="dcterms:W3CDTF">2022-02-02T13:17:00Z</dcterms:created>
  <dcterms:modified xsi:type="dcterms:W3CDTF">2022-02-02T13:30:00Z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Marit Johanne Birkeland</vt:lpwstr>
  </property>
  <property fmtid="{D5CDD505-2E9C-101B-9397-08002B2CF9AE}" pid="3" name="display_urn:schemas-microsoft-com:office:office#Author">
    <vt:lpwstr>Marit Johanne Birkeland</vt:lpwstr>
  </property>
  <property fmtid="{D5CDD505-2E9C-101B-9397-08002B2CF9AE}" pid="4" name="ContentTypeId">
    <vt:lpwstr>0x010100595CB3064E5C8849A660DAACB36A6E0F</vt:lpwstr>
  </property>
  <property fmtid="{D5CDD505-2E9C-101B-9397-08002B2CF9AE}" pid="5" name="_dlc_DocIdItemGuid">
    <vt:lpwstr>dfc2dc9f-b11d-4689-94a4-245d997f7840</vt:lpwstr>
  </property>
</Properties>
</file>